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DCFDC4">
      <w:pPr>
        <w:tabs>
          <w:tab w:val="left" w:pos="2520"/>
        </w:tabs>
        <w:spacing w:line="0" w:lineRule="atLeast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关于◇◇◇同志受聘担任中级（或副高级）</w:t>
      </w:r>
    </w:p>
    <w:p w14:paraId="7ADBD86F">
      <w:pPr>
        <w:tabs>
          <w:tab w:val="left" w:pos="2520"/>
        </w:tabs>
        <w:spacing w:line="0" w:lineRule="atLeast"/>
        <w:jc w:val="center"/>
        <w:rPr>
          <w:rFonts w:hint="eastAsia" w:ascii="方正小标宋简体" w:hAnsi="Verdana" w:eastAsia="方正小标宋简体"/>
          <w:color w:val="FF0000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职务期间从事本专业工作经历的证明</w:t>
      </w:r>
    </w:p>
    <w:p w14:paraId="10005153">
      <w:pPr>
        <w:tabs>
          <w:tab w:val="left" w:pos="2520"/>
        </w:tabs>
        <w:rPr>
          <w:rFonts w:hint="eastAsia" w:ascii="仿宋_GB2312" w:hAnsi="Verdana" w:eastAsia="仿宋_GB2312"/>
          <w:color w:val="000000"/>
        </w:rPr>
      </w:pPr>
    </w:p>
    <w:p w14:paraId="12EB0C08">
      <w:pPr>
        <w:keepNext w:val="0"/>
        <w:keepLines w:val="0"/>
        <w:pageBreakBefore w:val="0"/>
        <w:widowControl w:val="0"/>
        <w:tabs>
          <w:tab w:val="left" w:pos="2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_GB2312" w:hAnsi="Verdana" w:eastAsia="仿宋_GB2312"/>
          <w:color w:val="000000"/>
          <w:sz w:val="28"/>
          <w:szCs w:val="36"/>
        </w:rPr>
      </w:pPr>
      <w:r>
        <w:rPr>
          <w:rFonts w:hint="eastAsia" w:ascii="仿宋_GB2312" w:hAnsi="Verdana" w:eastAsia="仿宋_GB2312"/>
          <w:color w:val="000000"/>
          <w:sz w:val="28"/>
          <w:szCs w:val="36"/>
        </w:rPr>
        <w:t xml:space="preserve">    ◇◇◇同志，性别？，</w:t>
      </w:r>
      <w:r>
        <w:rPr>
          <w:rFonts w:hint="eastAsia" w:ascii="仿宋_GB2312" w:hAnsi="Verdana" w:eastAsia="仿宋_GB2312"/>
          <w:color w:val="000000"/>
          <w:sz w:val="28"/>
          <w:szCs w:val="36"/>
          <w:lang w:val="en-US" w:eastAsia="zh-CN"/>
        </w:rPr>
        <w:t>身份证号码</w:t>
      </w:r>
      <w:r>
        <w:rPr>
          <w:rFonts w:hint="eastAsia" w:ascii="仿宋_GB2312" w:hAnsi="Verdana" w:eastAsia="仿宋_GB2312"/>
          <w:color w:val="000000"/>
          <w:sz w:val="28"/>
          <w:szCs w:val="36"/>
        </w:rPr>
        <w:t>？月取得？？专业中级（或副高级）资格。？？年？？月？？日起聘任为？？专业中级（或副高级）</w:t>
      </w:r>
      <w:r>
        <w:rPr>
          <w:rFonts w:hint="eastAsia" w:ascii="仿宋_GB2312" w:hAnsi="Verdana" w:eastAsia="仿宋_GB2312"/>
          <w:color w:val="000000"/>
          <w:sz w:val="28"/>
          <w:szCs w:val="36"/>
          <w:lang w:val="en-US" w:eastAsia="zh-CN"/>
        </w:rPr>
        <w:t>技术职务。</w:t>
      </w:r>
    </w:p>
    <w:p w14:paraId="671C5134">
      <w:pPr>
        <w:keepNext w:val="0"/>
        <w:keepLines w:val="0"/>
        <w:pageBreakBefore w:val="0"/>
        <w:widowControl w:val="0"/>
        <w:tabs>
          <w:tab w:val="left" w:pos="2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仿宋_GB2312" w:hAnsi="Verdana" w:eastAsia="仿宋_GB2312"/>
          <w:color w:val="000000"/>
          <w:sz w:val="28"/>
          <w:szCs w:val="36"/>
        </w:rPr>
      </w:pPr>
      <w:r>
        <w:rPr>
          <w:rFonts w:hint="eastAsia" w:ascii="仿宋_GB2312" w:hAnsi="Verdana" w:eastAsia="仿宋_GB2312"/>
          <w:color w:val="000000"/>
          <w:sz w:val="28"/>
          <w:szCs w:val="36"/>
        </w:rPr>
        <w:t>从？？年？？月？？日至20</w:t>
      </w:r>
      <w:r>
        <w:rPr>
          <w:rFonts w:hint="eastAsia" w:ascii="仿宋_GB2312" w:hAnsi="Verdana" w:eastAsia="仿宋_GB2312"/>
          <w:color w:val="000000"/>
          <w:sz w:val="28"/>
          <w:szCs w:val="36"/>
          <w:lang w:val="en-US" w:eastAsia="zh-CN"/>
        </w:rPr>
        <w:t>24</w:t>
      </w:r>
      <w:r>
        <w:rPr>
          <w:rFonts w:hint="eastAsia" w:ascii="仿宋_GB2312" w:hAnsi="Verdana" w:eastAsia="仿宋_GB2312"/>
          <w:color w:val="000000"/>
          <w:sz w:val="28"/>
          <w:szCs w:val="36"/>
        </w:rPr>
        <w:t>年？？月？？日，◇◇◇同志聘任期满5年，该同志在聘任期间每年从事本专业工作的时间均达到40周（或35周）以上。</w:t>
      </w:r>
    </w:p>
    <w:p w14:paraId="5EEE8A0E">
      <w:pPr>
        <w:keepNext w:val="0"/>
        <w:keepLines w:val="0"/>
        <w:pageBreakBefore w:val="0"/>
        <w:widowControl w:val="0"/>
        <w:tabs>
          <w:tab w:val="left" w:pos="2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仿宋_GB2312" w:hAnsi="Verdana" w:eastAsia="仿宋_GB2312"/>
          <w:color w:val="000000"/>
          <w:sz w:val="28"/>
          <w:szCs w:val="36"/>
        </w:rPr>
      </w:pPr>
    </w:p>
    <w:p w14:paraId="21D8C400">
      <w:pPr>
        <w:keepNext w:val="0"/>
        <w:keepLines w:val="0"/>
        <w:pageBreakBefore w:val="0"/>
        <w:widowControl w:val="0"/>
        <w:tabs>
          <w:tab w:val="left" w:pos="2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仿宋_GB2312" w:hAnsi="Verdana" w:eastAsia="仿宋_GB2312"/>
          <w:color w:val="000000"/>
          <w:sz w:val="28"/>
          <w:szCs w:val="36"/>
        </w:rPr>
      </w:pPr>
      <w:r>
        <w:rPr>
          <w:rFonts w:hint="eastAsia" w:ascii="仿宋_GB2312" w:hAnsi="Verdana" w:eastAsia="仿宋_GB2312"/>
          <w:color w:val="000000"/>
          <w:sz w:val="28"/>
          <w:szCs w:val="36"/>
        </w:rPr>
        <w:t>特此证明</w:t>
      </w:r>
    </w:p>
    <w:p w14:paraId="7B094E4D">
      <w:pPr>
        <w:keepNext w:val="0"/>
        <w:keepLines w:val="0"/>
        <w:pageBreakBefore w:val="0"/>
        <w:widowControl w:val="0"/>
        <w:tabs>
          <w:tab w:val="left" w:pos="2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仿宋_GB2312" w:hAnsi="Verdana" w:eastAsia="仿宋_GB2312"/>
          <w:color w:val="000000"/>
          <w:sz w:val="28"/>
          <w:szCs w:val="36"/>
        </w:rPr>
      </w:pPr>
    </w:p>
    <w:p w14:paraId="57A0A1BB">
      <w:pPr>
        <w:keepNext w:val="0"/>
        <w:keepLines w:val="0"/>
        <w:pageBreakBefore w:val="0"/>
        <w:widowControl w:val="0"/>
        <w:tabs>
          <w:tab w:val="left" w:pos="2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仿宋_GB2312" w:hAnsi="Verdana" w:eastAsia="仿宋_GB2312"/>
          <w:color w:val="000000"/>
          <w:sz w:val="28"/>
          <w:szCs w:val="36"/>
        </w:rPr>
      </w:pPr>
    </w:p>
    <w:p w14:paraId="4B6DF059">
      <w:pPr>
        <w:keepNext w:val="0"/>
        <w:keepLines w:val="0"/>
        <w:pageBreakBefore w:val="0"/>
        <w:widowControl w:val="0"/>
        <w:tabs>
          <w:tab w:val="left" w:pos="2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仿宋_GB2312" w:hAnsi="Verdana" w:eastAsia="仿宋_GB2312"/>
          <w:color w:val="000000"/>
          <w:sz w:val="28"/>
          <w:szCs w:val="36"/>
        </w:rPr>
      </w:pPr>
    </w:p>
    <w:p w14:paraId="151CB0B7">
      <w:pPr>
        <w:keepNext w:val="0"/>
        <w:keepLines w:val="0"/>
        <w:pageBreakBefore w:val="0"/>
        <w:widowControl w:val="0"/>
        <w:tabs>
          <w:tab w:val="left" w:pos="2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460" w:firstLineChars="1950"/>
        <w:textAlignment w:val="auto"/>
        <w:rPr>
          <w:rFonts w:hint="default" w:ascii="仿宋_GB2312" w:hAnsi="Verdana" w:eastAsia="仿宋_GB2312"/>
          <w:color w:val="000000"/>
          <w:sz w:val="28"/>
          <w:szCs w:val="36"/>
          <w:lang w:val="en-US" w:eastAsia="zh-CN"/>
        </w:rPr>
      </w:pPr>
      <w:r>
        <w:rPr>
          <w:rFonts w:hint="eastAsia" w:ascii="仿宋_GB2312" w:hAnsi="Verdana" w:eastAsia="仿宋_GB2312"/>
          <w:color w:val="000000"/>
          <w:sz w:val="28"/>
          <w:szCs w:val="36"/>
        </w:rPr>
        <w:t>推荐单位：</w:t>
      </w:r>
      <w:r>
        <w:rPr>
          <w:rFonts w:hint="eastAsia" w:ascii="仿宋_GB2312" w:hAnsi="Verdana" w:eastAsia="仿宋_GB2312"/>
          <w:color w:val="000000"/>
          <w:sz w:val="28"/>
          <w:szCs w:val="36"/>
          <w:lang w:val="en-US" w:eastAsia="zh-CN"/>
        </w:rPr>
        <w:t>负责人签字</w:t>
      </w:r>
    </w:p>
    <w:p w14:paraId="32E856ED">
      <w:pPr>
        <w:keepNext w:val="0"/>
        <w:keepLines w:val="0"/>
        <w:pageBreakBefore w:val="0"/>
        <w:widowControl w:val="0"/>
        <w:tabs>
          <w:tab w:val="left" w:pos="2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0" w:firstLineChars="2000"/>
        <w:textAlignment w:val="auto"/>
        <w:rPr>
          <w:rFonts w:hint="eastAsia" w:ascii="仿宋_GB2312" w:hAnsi="Verdana" w:eastAsia="仿宋_GB2312"/>
          <w:color w:val="000000"/>
          <w:sz w:val="28"/>
          <w:szCs w:val="36"/>
        </w:rPr>
      </w:pPr>
      <w:r>
        <w:rPr>
          <w:rFonts w:hint="eastAsia" w:ascii="仿宋_GB2312" w:hAnsi="Verdana" w:eastAsia="仿宋_GB2312"/>
          <w:color w:val="000000"/>
          <w:sz w:val="28"/>
          <w:szCs w:val="36"/>
        </w:rPr>
        <w:t>20</w:t>
      </w:r>
      <w:r>
        <w:rPr>
          <w:rFonts w:hint="eastAsia" w:ascii="仿宋_GB2312" w:hAnsi="Verdana" w:eastAsia="仿宋_GB2312"/>
          <w:color w:val="000000"/>
          <w:sz w:val="28"/>
          <w:szCs w:val="36"/>
          <w:lang w:val="en-US" w:eastAsia="zh-CN"/>
        </w:rPr>
        <w:t>25</w:t>
      </w:r>
      <w:bookmarkStart w:id="0" w:name="_GoBack"/>
      <w:bookmarkEnd w:id="0"/>
      <w:r>
        <w:rPr>
          <w:rFonts w:hint="eastAsia" w:ascii="仿宋_GB2312" w:hAnsi="Verdana" w:eastAsia="仿宋_GB2312"/>
          <w:color w:val="000000"/>
          <w:sz w:val="28"/>
          <w:szCs w:val="36"/>
        </w:rPr>
        <w:t>年</w:t>
      </w:r>
      <w:r>
        <w:rPr>
          <w:rFonts w:hint="eastAsia" w:ascii="仿宋_GB2312" w:hAnsi="Verdana" w:eastAsia="仿宋_GB2312"/>
          <w:color w:val="000000"/>
          <w:sz w:val="28"/>
          <w:szCs w:val="36"/>
          <w:lang w:val="en-US" w:eastAsia="zh-CN"/>
        </w:rPr>
        <w:t xml:space="preserve">  </w:t>
      </w:r>
      <w:r>
        <w:rPr>
          <w:rFonts w:hint="eastAsia" w:ascii="仿宋_GB2312" w:hAnsi="Verdana" w:eastAsia="仿宋_GB2312"/>
          <w:color w:val="000000"/>
          <w:sz w:val="28"/>
          <w:szCs w:val="36"/>
        </w:rPr>
        <w:t>月  日</w:t>
      </w:r>
    </w:p>
    <w:p w14:paraId="2C2A5E1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2NmE2YTZkZDBlM2Y2ZGFhYzYxYjJhZWM5OTY5MGQifQ=="/>
  </w:docVars>
  <w:rsids>
    <w:rsidRoot w:val="06FF3244"/>
    <w:rsid w:val="06FF3244"/>
    <w:rsid w:val="2A886554"/>
    <w:rsid w:val="7D9E5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182</Words>
  <Characters>190</Characters>
  <Lines>0</Lines>
  <Paragraphs>0</Paragraphs>
  <TotalTime>1</TotalTime>
  <ScaleCrop>false</ScaleCrop>
  <LinksUpToDate>false</LinksUpToDate>
  <CharactersWithSpaces>198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2024-08-02T07:14:00Z</dcterms:created>
  <dc:creator>乐乐</dc:creator>
  <cp:lastModifiedBy>乐乐</cp:lastModifiedBy>
  <dcterms:modified xsi:type="dcterms:W3CDTF">2025-07-21T02:35:52Z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95A09670949440BF847983A479E8CEDE_11</vt:lpwstr>
  </property>
  <property fmtid="{D5CDD505-2E9C-101B-9397-08002B2CF9AE}" pid="4" name="KSOTemplateDocerSaveRecord">
    <vt:lpwstr>eyJoZGlkIjoiODQ2NmE2YTZkZDBlM2Y2ZGFhYzYxYjJhZWM5OTY5MGQiLCJ1c2VySWQiOiI0NjE4ODk4MjYifQ==</vt:lpwstr>
  </property>
</Properties>
</file>