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38CF9">
      <w:pPr>
        <w:ind w:firstLine="3122" w:firstLineChars="1300"/>
        <w:rPr>
          <w:rStyle w:val="4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脊柱骨微动力系统配件清单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</w:t>
      </w:r>
    </w:p>
    <w:p w14:paraId="4251B2E7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Style w:val="4"/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  名称                                             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 </w:t>
      </w:r>
      <w:r>
        <w:rPr>
          <w:rStyle w:val="4"/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  型号                 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</w:t>
      </w:r>
      <w:r>
        <w:rPr>
          <w:rStyle w:val="4"/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数量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①脊柱磨钻手柄（椎间孔镜手柄）               JMB                  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 1条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②脊柱微创磨头  （椎间孔镜下金刚砂）   MXT35280Q         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 2个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 xml:space="preserve">③脊柱微创磨头  （椎间孔镜下西瓜头）   MXT35280J           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2个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④磨钻头（开放手术下2mm金刚砂）       ZMTA20Q              1个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⑤磨钻头（开放手术下2mm西瓜头）       ZMTA20J              </w:t>
      </w:r>
      <w:bookmarkStart w:id="0" w:name="_GoBack"/>
      <w:bookmarkEnd w:id="0"/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 1个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⑥骨科用电锯片                                        GJ100A09               2个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⑦骨科用电锯片                                        GJ110B07A             2个</w:t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⑧骨科用电锯片                                        GJ110B07B             2个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174579CE">
      <w:pPr>
        <w:rPr>
          <w:rStyle w:val="4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质保期&gt;12个月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47E0D"/>
    <w:rsid w:val="4F95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195</Characters>
  <Lines>0</Lines>
  <Paragraphs>0</Paragraphs>
  <TotalTime>1</TotalTime>
  <ScaleCrop>false</ScaleCrop>
  <LinksUpToDate>false</LinksUpToDate>
  <CharactersWithSpaces>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2025-03-26T02:12:00Z</dcterms:created>
  <dc:creator>Administrator</dc:creator>
  <cp:lastModifiedBy>昆虫</cp:lastModifiedBy>
  <dcterms:modified xsi:type="dcterms:W3CDTF">2025-03-27T00:28:07Z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eyJoZGlkIjoiYzhmMzcwMGZiZWM2YWI1NmIxMGZhMjQxYTkyYzc0YjQiLCJ1c2VySWQiOiI3NDM2OTU1MDgifQ==</vt:lpwstr>
  </property>
  <property fmtid="{D5CDD505-2E9C-101B-9397-08002B2CF9AE}" pid="4" name="ICV">
    <vt:lpwstr>100812D077F44787A0485E5A6755C339_12</vt:lpwstr>
  </property>
</Properties>
</file>