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7DB2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遵义医科大学附属医院2024年大规模设备更新项目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418"/>
        <w:gridCol w:w="1582"/>
        <w:gridCol w:w="4764"/>
      </w:tblGrid>
      <w:tr w14:paraId="245D365E">
        <w:tc>
          <w:tcPr>
            <w:tcW w:w="601" w:type="pct"/>
            <w:vAlign w:val="center"/>
          </w:tcPr>
          <w:p w14:paraId="04D00B3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项目类型</w:t>
            </w:r>
          </w:p>
        </w:tc>
        <w:tc>
          <w:tcPr>
            <w:tcW w:w="1213" w:type="pct"/>
            <w:vAlign w:val="center"/>
          </w:tcPr>
          <w:p w14:paraId="224AF7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货物</w:t>
            </w:r>
          </w:p>
        </w:tc>
        <w:tc>
          <w:tcPr>
            <w:tcW w:w="794" w:type="pct"/>
            <w:vAlign w:val="center"/>
          </w:tcPr>
          <w:p w14:paraId="062D9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调查响应资料上传地点</w:t>
            </w:r>
          </w:p>
        </w:tc>
        <w:tc>
          <w:tcPr>
            <w:tcW w:w="2391" w:type="pct"/>
            <w:vAlign w:val="center"/>
          </w:tcPr>
          <w:p w14:paraId="087A66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www.51eliao.com</w:t>
            </w:r>
          </w:p>
        </w:tc>
      </w:tr>
      <w:tr w14:paraId="37709040">
        <w:tc>
          <w:tcPr>
            <w:tcW w:w="601" w:type="pct"/>
            <w:vAlign w:val="center"/>
          </w:tcPr>
          <w:p w14:paraId="24C2BE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调查要求</w:t>
            </w:r>
          </w:p>
        </w:tc>
        <w:tc>
          <w:tcPr>
            <w:tcW w:w="4398" w:type="pct"/>
            <w:gridSpan w:val="3"/>
            <w:vAlign w:val="center"/>
          </w:tcPr>
          <w:p w14:paraId="704AD2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一、为保障我院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工作开展，根据政府采购需求管理办法，现针对遵义医科大学附属医院2024年大规模设备更新项目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拟购置的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彩色多普勒超声诊断系统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进行调研，欢迎符合条件的单位前来提交相关资料。具体调研内容如下：</w:t>
            </w:r>
          </w:p>
          <w:p w14:paraId="1003EA1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345455B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二、有意参加的供应单位在公告有效期内通过www.51eliao.com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在线填写参数信息，并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上传以下资料并加盖公章（可同时提供多规格型号产品的调研资料；调查内容及响应文件请打包，以压缩包形式上传，产品基本信息一览表须同时提供盖章扫描件及WORD文档两种形式）：</w:t>
            </w:r>
          </w:p>
          <w:p w14:paraId="36C179C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★1.报价单（须包括产品名称、型号、规格、生产厂家、单价等内容）</w:t>
            </w:r>
          </w:p>
          <w:p w14:paraId="2B34B7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★2.产品基本信息（须包括产品注册证、技术参数及设备彩页等内容，并提供产品基本信息一览表）</w:t>
            </w:r>
          </w:p>
          <w:p w14:paraId="3B46ABB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★3.代理商资质（营业执照、厂家授权、经营许可证）（如有，若供应单位为生产厂家，则无需提供）</w:t>
            </w:r>
          </w:p>
          <w:p w14:paraId="4287B07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★4.生产厂家资质（营业执照、生产许可证）</w:t>
            </w:r>
          </w:p>
          <w:p w14:paraId="69AF669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★5.代理商联系人材料（公司授权、身份证复印件、联系方式）（如有，若资料递交人为法定代表人，则无需公司授权但需出具法定代表人身份证明文件；若供应单位为生产厂家，则无需提供代理商联系人材料）</w:t>
            </w:r>
          </w:p>
          <w:p w14:paraId="010F730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★6.生产厂家联系方式（公司授权、身份证复印件、联系方式）（如有，若资料递交人为法定代表人，则无需公司授权但需出具法定代表人身份证明文件）</w:t>
            </w:r>
          </w:p>
          <w:p w14:paraId="47A5FD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★7.主要服务用户和历史成交记录（须包括但不限于西南地区三级甲等医院客户名单及联系人清单、中标通知书或合同复印件、历史成交价格等）</w:t>
            </w:r>
          </w:p>
          <w:p w14:paraId="33BA796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4212D8C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三、调查内容及响应文件提交时间：202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日08:30至202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日17: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  <w:p w14:paraId="2379641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提交地点：www.51eliao.com</w:t>
            </w:r>
          </w:p>
          <w:p w14:paraId="4F713CB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吴先生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，刘先生</w:t>
            </w:r>
          </w:p>
          <w:p w14:paraId="6C05EDE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联系电话：0731-84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5151</w:t>
            </w:r>
          </w:p>
          <w:p w14:paraId="094BFEC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平台技术支持：0731-82889851</w:t>
            </w:r>
          </w:p>
          <w:p w14:paraId="2430684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1D4038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四、操作流程：51医疗网”页面/“www.51eliao.com”—“采购平台”—登录—可参与项目—需求调查—“提交相关信息”</w:t>
            </w:r>
          </w:p>
          <w:p w14:paraId="42B9264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1196447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五、其他：</w:t>
            </w:r>
          </w:p>
          <w:p w14:paraId="07B6C4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采购人：遵义医科大学附属医院</w:t>
            </w:r>
          </w:p>
          <w:p w14:paraId="28C1D7F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联系人：胡科长</w:t>
            </w:r>
          </w:p>
          <w:p w14:paraId="6E5EBA8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联系电话：0851-28608276</w:t>
            </w:r>
          </w:p>
          <w:p w14:paraId="0DA5B15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联系地址：遵义市大连路149号</w:t>
            </w:r>
          </w:p>
          <w:p w14:paraId="3172108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1803657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采购代理机构：湖南五一招标有限公司</w:t>
            </w:r>
          </w:p>
          <w:p w14:paraId="03AB161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吴先生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，刘先生</w:t>
            </w:r>
          </w:p>
          <w:p w14:paraId="2374E74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联系电话：0731-84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5151</w:t>
            </w:r>
          </w:p>
          <w:p w14:paraId="1A9AD8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联系地址：湖南省长沙市开福区芙蓉中路一段88号天健壹平方英里H栋25楼</w:t>
            </w:r>
          </w:p>
        </w:tc>
      </w:tr>
      <w:tr w14:paraId="4B66639A">
        <w:tc>
          <w:tcPr>
            <w:tcW w:w="601" w:type="pct"/>
            <w:vAlign w:val="center"/>
          </w:tcPr>
          <w:p w14:paraId="28E239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4398" w:type="pct"/>
            <w:gridSpan w:val="3"/>
            <w:vAlign w:val="center"/>
          </w:tcPr>
          <w:p w14:paraId="7655692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可同时提供多规格型号产品的调研资料</w:t>
            </w:r>
          </w:p>
        </w:tc>
      </w:tr>
      <w:tr w14:paraId="7002688B">
        <w:tc>
          <w:tcPr>
            <w:tcW w:w="601" w:type="pct"/>
            <w:vAlign w:val="center"/>
          </w:tcPr>
          <w:p w14:paraId="506FE87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1213" w:type="pct"/>
            <w:vAlign w:val="center"/>
          </w:tcPr>
          <w:p w14:paraId="0C8C25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遵义医科大学附属医院</w:t>
            </w:r>
          </w:p>
        </w:tc>
        <w:tc>
          <w:tcPr>
            <w:tcW w:w="794" w:type="pct"/>
            <w:vAlign w:val="center"/>
          </w:tcPr>
          <w:p w14:paraId="40C652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91" w:type="pct"/>
            <w:vAlign w:val="center"/>
          </w:tcPr>
          <w:p w14:paraId="2B2BEF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吴先生、刘先生</w:t>
            </w:r>
          </w:p>
        </w:tc>
      </w:tr>
      <w:tr w14:paraId="6E2B8493">
        <w:tc>
          <w:tcPr>
            <w:tcW w:w="601" w:type="pct"/>
            <w:vAlign w:val="center"/>
          </w:tcPr>
          <w:p w14:paraId="40469B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3" w:type="pct"/>
            <w:vAlign w:val="center"/>
          </w:tcPr>
          <w:p w14:paraId="28F7BC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0731-84785151</w:t>
            </w:r>
          </w:p>
        </w:tc>
        <w:tc>
          <w:tcPr>
            <w:tcW w:w="794" w:type="pct"/>
            <w:vAlign w:val="center"/>
          </w:tcPr>
          <w:p w14:paraId="0FDB18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391" w:type="pct"/>
            <w:vAlign w:val="center"/>
          </w:tcPr>
          <w:p w14:paraId="263C67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湖南省长沙市开福区芙蓉中路一段88号天健壹平方英里H栋25楼</w:t>
            </w:r>
          </w:p>
        </w:tc>
      </w:tr>
      <w:tr w14:paraId="1605426C">
        <w:tc>
          <w:tcPr>
            <w:tcW w:w="601" w:type="pct"/>
            <w:vAlign w:val="center"/>
          </w:tcPr>
          <w:p w14:paraId="14AE1A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398" w:type="pct"/>
            <w:gridSpan w:val="3"/>
            <w:vAlign w:val="center"/>
          </w:tcPr>
          <w:p w14:paraId="2FE0AE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1、获取项目附件流程：在本页面“注册（新用户）/登录（已有账号）”→“可参与项目”→选择要参加的项目“报名”→“我的采购需求调查”→“下载”项目附件（如有，部分项目可能没有附件）。</w:t>
            </w:r>
          </w:p>
          <w:p w14:paraId="30DD125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2、参与需求调查流程：按照上述1完成报名→“我的采购需求调查”→“参与”→选择要参加的品目→填写调查内容和上传响应文件→“提交”。</w:t>
            </w:r>
          </w:p>
          <w:p w14:paraId="6CA10437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3、公告链接：https://www.51eliao.com/#/researchNoticeDetail/510</w:t>
            </w:r>
          </w:p>
        </w:tc>
      </w:tr>
    </w:tbl>
    <w:p w14:paraId="0616D714">
      <w:pPr>
        <w:rPr>
          <w:rFonts w:hint="eastAsia" w:ascii="宋体" w:hAnsi="宋体" w:eastAsia="宋体" w:cs="宋体"/>
        </w:rPr>
      </w:pPr>
    </w:p>
    <w:p w14:paraId="6451ED58">
      <w:pP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品目信息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746"/>
        <w:gridCol w:w="590"/>
        <w:gridCol w:w="572"/>
        <w:gridCol w:w="1140"/>
        <w:gridCol w:w="5295"/>
      </w:tblGrid>
      <w:tr w14:paraId="7F4B7FBF">
        <w:trPr>
          <w:trHeight w:val="1248" w:hRule="atLeast"/>
          <w:tblHeader/>
        </w:trPr>
        <w:tc>
          <w:tcPr>
            <w:tcW w:w="309" w:type="pct"/>
            <w:vAlign w:val="center"/>
          </w:tcPr>
          <w:p w14:paraId="27ECCBB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6" w:type="pct"/>
            <w:vAlign w:val="center"/>
          </w:tcPr>
          <w:p w14:paraId="703B9C6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296" w:type="pct"/>
            <w:vAlign w:val="center"/>
          </w:tcPr>
          <w:p w14:paraId="0E822E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7" w:type="pct"/>
            <w:vAlign w:val="center"/>
          </w:tcPr>
          <w:p w14:paraId="17C92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72" w:type="pct"/>
            <w:vAlign w:val="center"/>
          </w:tcPr>
          <w:p w14:paraId="22AE012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采购预算（元）</w:t>
            </w:r>
          </w:p>
        </w:tc>
        <w:tc>
          <w:tcPr>
            <w:tcW w:w="2657" w:type="pct"/>
            <w:vAlign w:val="center"/>
          </w:tcPr>
          <w:p w14:paraId="0F93913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6351815">
        <w:trPr>
          <w:trHeight w:val="1248" w:hRule="atLeast"/>
        </w:trPr>
        <w:tc>
          <w:tcPr>
            <w:tcW w:w="309" w:type="pct"/>
            <w:vAlign w:val="center"/>
          </w:tcPr>
          <w:p w14:paraId="69FFF0A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6" w:type="pct"/>
            <w:vAlign w:val="center"/>
          </w:tcPr>
          <w:p w14:paraId="47B09BD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彩色多普勒超声诊断系统(心脏+血管)</w:t>
            </w:r>
          </w:p>
        </w:tc>
        <w:tc>
          <w:tcPr>
            <w:tcW w:w="296" w:type="pct"/>
            <w:vAlign w:val="center"/>
          </w:tcPr>
          <w:p w14:paraId="34580D8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vAlign w:val="center"/>
          </w:tcPr>
          <w:p w14:paraId="5CEEBDD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6EC418BA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3500000</w:t>
            </w:r>
          </w:p>
        </w:tc>
        <w:tc>
          <w:tcPr>
            <w:tcW w:w="2657" w:type="pct"/>
            <w:vAlign w:val="center"/>
          </w:tcPr>
          <w:p w14:paraId="6AC01F69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1、提供机类型要求：心脏、血管等</w:t>
            </w:r>
          </w:p>
          <w:p w14:paraId="60E58CD7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2、提供探头配置类型：经食道容积探头1把、成人心脏相控阵探头1把、小儿心脏相控阵探头1把、成人心脏容积探头1把、浅表线阵探头1把、凸阵探头1把</w:t>
            </w:r>
          </w:p>
        </w:tc>
      </w:tr>
      <w:tr w14:paraId="14AB0C0A">
        <w:trPr>
          <w:trHeight w:val="1248" w:hRule="atLeast"/>
        </w:trPr>
        <w:tc>
          <w:tcPr>
            <w:tcW w:w="309" w:type="pct"/>
            <w:vAlign w:val="center"/>
          </w:tcPr>
          <w:p w14:paraId="5A3342B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6" w:type="pct"/>
            <w:vAlign w:val="center"/>
          </w:tcPr>
          <w:p w14:paraId="0A4C111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彩色多普勒超声诊断系统（产科）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E9243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65D2FC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7E1D63E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3100000</w:t>
            </w:r>
          </w:p>
        </w:tc>
        <w:tc>
          <w:tcPr>
            <w:tcW w:w="2657" w:type="pct"/>
            <w:vAlign w:val="center"/>
          </w:tcPr>
          <w:p w14:paraId="4DE6D564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用于胎儿筛查，探头：腹部普通探头，腹部容积探头，阴道容积探头，浅表探头</w:t>
            </w:r>
          </w:p>
        </w:tc>
      </w:tr>
      <w:tr w14:paraId="76BC222C">
        <w:trPr>
          <w:trHeight w:val="1248" w:hRule="atLeast"/>
        </w:trPr>
        <w:tc>
          <w:tcPr>
            <w:tcW w:w="309" w:type="pct"/>
            <w:vAlign w:val="center"/>
          </w:tcPr>
          <w:p w14:paraId="2AE3131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6" w:type="pct"/>
            <w:vAlign w:val="center"/>
          </w:tcPr>
          <w:p w14:paraId="5E66F71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彩色多普勒超声诊断系统（妇科）产科（便携）</w:t>
            </w:r>
          </w:p>
        </w:tc>
        <w:tc>
          <w:tcPr>
            <w:tcW w:w="296" w:type="pct"/>
            <w:vAlign w:val="center"/>
          </w:tcPr>
          <w:p w14:paraId="7FC5BD5B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vAlign w:val="center"/>
          </w:tcPr>
          <w:p w14:paraId="785DD80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63B7605F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2000000</w:t>
            </w:r>
          </w:p>
        </w:tc>
        <w:tc>
          <w:tcPr>
            <w:tcW w:w="2657" w:type="pct"/>
            <w:vAlign w:val="center"/>
          </w:tcPr>
          <w:p w14:paraId="1A8298BB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用于胎儿筛查，探头：腹部普通探头，腹部容积探头，阴道容积探头，浅表探头</w:t>
            </w:r>
          </w:p>
        </w:tc>
      </w:tr>
      <w:tr w14:paraId="50F3203D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4F05DF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76" w:type="pct"/>
            <w:vAlign w:val="center"/>
          </w:tcPr>
          <w:p w14:paraId="276B6B4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彩色多普勒超声诊断系统（腹部、浅表）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9DDAB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541AB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65AC0BD9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1200000</w:t>
            </w:r>
          </w:p>
        </w:tc>
        <w:tc>
          <w:tcPr>
            <w:tcW w:w="2657" w:type="pct"/>
            <w:vAlign w:val="center"/>
          </w:tcPr>
          <w:p w14:paraId="4662262B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1、提供机类型要求：腹部、浅表、血管等</w:t>
            </w:r>
          </w:p>
          <w:p w14:paraId="524C65D9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2、提供探头配置类型：浅表线阵探头2把、凸阵探头1把</w:t>
            </w:r>
          </w:p>
        </w:tc>
      </w:tr>
      <w:tr w14:paraId="0C896538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4FDD5F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6" w:type="pct"/>
            <w:vAlign w:val="center"/>
          </w:tcPr>
          <w:p w14:paraId="421C36C4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彩色多普勒超声诊断系统（腹部+浅表）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7D0E7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95B78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291B211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2000000</w:t>
            </w:r>
          </w:p>
        </w:tc>
        <w:tc>
          <w:tcPr>
            <w:tcW w:w="2657" w:type="pct"/>
            <w:vAlign w:val="center"/>
          </w:tcPr>
          <w:p w14:paraId="5052E14B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用于腹部 、血管、浅表器官造影，介入。腹部凸阵探头1把、浅表线阵探头2把</w:t>
            </w:r>
          </w:p>
        </w:tc>
      </w:tr>
      <w:tr w14:paraId="3D4BE0B7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4B3F2E3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76" w:type="pct"/>
            <w:vAlign w:val="center"/>
          </w:tcPr>
          <w:p w14:paraId="40C68C8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彩色多普勒超声诊断系统（腹部+浅表）</w:t>
            </w:r>
          </w:p>
        </w:tc>
        <w:tc>
          <w:tcPr>
            <w:tcW w:w="296" w:type="pct"/>
            <w:vAlign w:val="center"/>
          </w:tcPr>
          <w:p w14:paraId="6A2AA72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vAlign w:val="center"/>
          </w:tcPr>
          <w:p w14:paraId="1EE52B3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44EDD1C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1200000</w:t>
            </w:r>
          </w:p>
        </w:tc>
        <w:tc>
          <w:tcPr>
            <w:tcW w:w="2657" w:type="pct"/>
            <w:vAlign w:val="center"/>
          </w:tcPr>
          <w:p w14:paraId="0DDD7223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1、提供机类型要求：腹部、浅表、血管等</w:t>
            </w:r>
          </w:p>
          <w:p w14:paraId="2246FB47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2、提供探头配置类型：浅表线阵探头3把、凸阵探头1把</w:t>
            </w:r>
          </w:p>
        </w:tc>
      </w:tr>
      <w:tr w14:paraId="677B7EE1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5C1EE5A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76" w:type="pct"/>
            <w:vAlign w:val="center"/>
          </w:tcPr>
          <w:p w14:paraId="234D3FE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彩色多普勒超声诊断系统（腹部+浅表）</w:t>
            </w:r>
          </w:p>
        </w:tc>
        <w:tc>
          <w:tcPr>
            <w:tcW w:w="296" w:type="pct"/>
            <w:vAlign w:val="center"/>
          </w:tcPr>
          <w:p w14:paraId="4A30280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vAlign w:val="center"/>
          </w:tcPr>
          <w:p w14:paraId="20CCF331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71C66DEE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1200000</w:t>
            </w:r>
          </w:p>
        </w:tc>
        <w:tc>
          <w:tcPr>
            <w:tcW w:w="2657" w:type="pct"/>
            <w:vAlign w:val="center"/>
          </w:tcPr>
          <w:p w14:paraId="1582AF46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1、提供机类型要求：腹部、浅表、血管等</w:t>
            </w:r>
          </w:p>
          <w:p w14:paraId="34DC049C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2、提供探头配置类型：浅表线阵探头3把、凸阵探头1把</w:t>
            </w:r>
          </w:p>
        </w:tc>
      </w:tr>
      <w:tr w14:paraId="151E6DB3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54C7537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76" w:type="pct"/>
            <w:vAlign w:val="center"/>
          </w:tcPr>
          <w:p w14:paraId="19B4D3F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彩色多普勒超声诊断系统（腹部+浅表+造影）</w:t>
            </w:r>
          </w:p>
        </w:tc>
        <w:tc>
          <w:tcPr>
            <w:tcW w:w="296" w:type="pct"/>
            <w:vAlign w:val="center"/>
          </w:tcPr>
          <w:p w14:paraId="2F4AA57F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7" w:type="pct"/>
            <w:vAlign w:val="center"/>
          </w:tcPr>
          <w:p w14:paraId="5CE9982C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2A6254FE">
            <w:pPr>
              <w:jc w:val="center"/>
              <w:rPr>
                <w:rFonts w:hint="default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5300000</w:t>
            </w:r>
          </w:p>
        </w:tc>
        <w:tc>
          <w:tcPr>
            <w:tcW w:w="2657" w:type="pct"/>
            <w:vAlign w:val="center"/>
          </w:tcPr>
          <w:p w14:paraId="7581B3F8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1、提供机类型要求：腹部、浅表、血管、心脏、造影等</w:t>
            </w:r>
          </w:p>
          <w:p w14:paraId="45A468B0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2、提供探头配置类型：成人心脏相控阵探头1把、血管探头1把、浅表线阵探头2把、凸阵探头1把</w:t>
            </w:r>
          </w:p>
        </w:tc>
      </w:tr>
      <w:tr w14:paraId="43ABD88A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3572F6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76" w:type="pct"/>
            <w:vAlign w:val="center"/>
          </w:tcPr>
          <w:p w14:paraId="046F46C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彩色多普勒超声诊断系统（腹部浅表胃肠造影）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2FDDE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1EB1E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44842A48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2000000</w:t>
            </w:r>
          </w:p>
        </w:tc>
        <w:tc>
          <w:tcPr>
            <w:tcW w:w="2657" w:type="pct"/>
            <w:vAlign w:val="center"/>
          </w:tcPr>
          <w:p w14:paraId="35EB0A07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1、提供机类型要求：腹部、浅表、血管、胃肠造影等</w:t>
            </w:r>
          </w:p>
          <w:p w14:paraId="56225313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2、提供探头配置类型：浅表线阵探头3把、凸阵探头1把</w:t>
            </w:r>
          </w:p>
        </w:tc>
      </w:tr>
      <w:tr w14:paraId="794F560C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2A6475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76" w:type="pct"/>
            <w:vAlign w:val="center"/>
          </w:tcPr>
          <w:p w14:paraId="3390BB7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彩色多普勒超声诊断系统（心血管）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B9053C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5BFFC27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57FC0CA3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2500000</w:t>
            </w:r>
          </w:p>
        </w:tc>
        <w:tc>
          <w:tcPr>
            <w:tcW w:w="2657" w:type="pct"/>
            <w:vAlign w:val="center"/>
          </w:tcPr>
          <w:p w14:paraId="36CCF178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1、提供机类型要求：心脏、血管等</w:t>
            </w:r>
          </w:p>
          <w:p w14:paraId="1B1C1DFB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2、提供探头配置类型：成人心脏相控阵探头1把、小儿心脏相控阵探头1把、成人心脏容积探头1把、浅表线阵探头2把、凸阵探头1把</w:t>
            </w:r>
          </w:p>
        </w:tc>
      </w:tr>
      <w:tr w14:paraId="62488252">
        <w:trPr>
          <w:trHeight w:val="1248" w:hRule="atLeast"/>
        </w:trPr>
        <w:tc>
          <w:tcPr>
            <w:tcW w:w="309" w:type="pct"/>
            <w:shd w:val="clear" w:color="auto" w:fill="auto"/>
            <w:vAlign w:val="center"/>
          </w:tcPr>
          <w:p w14:paraId="27F0876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76" w:type="pct"/>
            <w:vAlign w:val="center"/>
          </w:tcPr>
          <w:p w14:paraId="5BD36005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彩色多普勒超声诊断系统（心血管）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25CF8AB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CCD4AC6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72" w:type="pct"/>
            <w:vAlign w:val="center"/>
          </w:tcPr>
          <w:p w14:paraId="1CFA1630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3500000</w:t>
            </w:r>
          </w:p>
        </w:tc>
        <w:tc>
          <w:tcPr>
            <w:tcW w:w="2657" w:type="pct"/>
            <w:vAlign w:val="center"/>
          </w:tcPr>
          <w:p w14:paraId="74BC9DCE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1、提供机类型要求：腹部、浅表、血管、心脏等</w:t>
            </w:r>
          </w:p>
          <w:p w14:paraId="01F03D6F">
            <w:pPr>
              <w:jc w:val="both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2、提供探头配置类型：经食道容积探头1把、成人心脏相控阵探头1把、小儿心脏相控阵探头1把、成人心脏容积探头1把、浅表线阵探头1把、凸阵探头1把</w:t>
            </w:r>
          </w:p>
        </w:tc>
      </w:tr>
    </w:tbl>
    <w:p w14:paraId="0C845EEC">
      <w:pPr>
        <w:rPr>
          <w:rFonts w:hint="eastAsia" w:ascii="宋体" w:hAnsi="宋体" w:eastAsia="宋体" w:cs="宋体"/>
          <w:lang w:val="en-US" w:eastAsia="zh-CN"/>
        </w:rPr>
      </w:pPr>
    </w:p>
    <w:p w14:paraId="6857C28B">
      <w:pPr>
        <w:rPr>
          <w:rFonts w:hint="eastAsia" w:ascii="宋体" w:hAnsi="宋体" w:eastAsia="宋体" w:cs="宋体"/>
          <w:lang w:val="en-US" w:eastAsia="zh-CN"/>
        </w:rPr>
      </w:pPr>
    </w:p>
    <w:p w14:paraId="688D8B25">
      <w:pPr>
        <w:rPr>
          <w:rFonts w:hint="eastAsia" w:ascii="宋体" w:hAnsi="宋体" w:eastAsia="宋体" w:cs="宋体"/>
          <w:lang w:val="en-US" w:eastAsia="zh-CN"/>
        </w:rPr>
      </w:pPr>
    </w:p>
    <w:p w14:paraId="00011D41">
      <w:pPr>
        <w:ind w:firstLine="6930" w:firstLineChars="3300"/>
        <w:rPr>
          <w:rFonts w:hint="default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2024年10月30日</w:t>
      </w: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zMyNDkxM2IzYjU2Y2FlM2NmNGRkMTA2OWRmZGEifQ=="/>
  </w:docVars>
  <w:rsids>
    <w:rsidRoot w:val="7EA68A99"/>
    <w:rsid w:val="02FD2170"/>
    <w:rsid w:val="1E9373C7"/>
    <w:rsid w:val="2A7062B1"/>
    <w:rsid w:val="5BC62F12"/>
    <w:rsid w:val="60AD4A36"/>
    <w:rsid w:val="73BF4C34"/>
    <w:rsid w:val="77EF61B7"/>
    <w:rsid w:val="7EA68A99"/>
    <w:rsid w:val="FBC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1945</Words>
  <Characters>2166</Characters>
  <Lines>0</Lines>
  <Paragraphs>0</Paragraphs>
  <TotalTime>83</TotalTime>
  <ScaleCrop>false</ScaleCrop>
  <LinksUpToDate>false</LinksUpToDate>
  <CharactersWithSpaces>2175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2024-10-25T09:35:00Z</dcterms:created>
  <dc:creator>不可抗拒</dc:creator>
  <cp:lastModifiedBy>不可抗拒</cp:lastModifiedBy>
  <dcterms:modified xsi:type="dcterms:W3CDTF">2024-10-30T15:30:19Z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5E02C034B415EB0CF7DF21676E6B78B9_43</vt:lpwstr>
  </property>
</Properties>
</file>