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附件8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医务人员医德医风考评登记表（试行）</w:t>
      </w:r>
    </w:p>
    <w:tbl>
      <w:tblPr>
        <w:tblStyle w:val="4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315"/>
        <w:gridCol w:w="1866"/>
        <w:gridCol w:w="1600"/>
        <w:gridCol w:w="1617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姓  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性  别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出生年月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政治面貌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任职时间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学  历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32"/>
              </w:rPr>
              <w:t>现任专业技术职务</w:t>
            </w:r>
          </w:p>
        </w:tc>
        <w:tc>
          <w:tcPr>
            <w:tcW w:w="645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8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" w:leftChars="-94" w:right="-275" w:rightChars="-86" w:hanging="302" w:hangingChars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医德医风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" w:leftChars="-94" w:right="-275" w:rightChars="-86" w:hanging="302" w:hangingChars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考评部门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" w:leftChars="-94" w:right="-275" w:rightChars="-86" w:hanging="302" w:hangingChars="108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任现职以来医德医风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年度考核结果：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综合考评意见为（       ），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  是 /  否）同意申报。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盖    章：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年     月  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mE2YTZkZDBlM2Y2ZGFhYzYxYjJhZWM5OTY5MGQifQ=="/>
  </w:docVars>
  <w:rsids>
    <w:rsidRoot w:val="6C656783"/>
    <w:rsid w:val="16297058"/>
    <w:rsid w:val="1B13694C"/>
    <w:rsid w:val="3D15116B"/>
    <w:rsid w:val="57473A37"/>
    <w:rsid w:val="63B475CA"/>
    <w:rsid w:val="6A5A6F93"/>
    <w:rsid w:val="6C656783"/>
    <w:rsid w:val="7CE2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2</TotalTime>
  <ScaleCrop>false</ScaleCrop>
  <LinksUpToDate>false</LinksUpToDate>
  <CharactersWithSpaces>242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2023-06-08T04:05:00Z</dcterms:created>
  <dc:creator>造纸王子</dc:creator>
  <cp:lastModifiedBy>乐乐</cp:lastModifiedBy>
  <dcterms:modified xsi:type="dcterms:W3CDTF">2023-08-24T02:15:18Z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3FDA262C2C5A42108F54CD01A845DE73_11</vt:lpwstr>
  </property>
</Properties>
</file>