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D53" w:rsidRPr="005F7D53" w:rsidRDefault="00F40E63" w:rsidP="005F7D53">
      <w:pPr>
        <w:spacing w:line="48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附件</w:t>
      </w:r>
      <w:r w:rsidR="005F7D53" w:rsidRPr="00FB5120">
        <w:rPr>
          <w:rFonts w:ascii="宋体" w:eastAsia="宋体" w:hAnsi="宋体" w:hint="eastAsia"/>
          <w:sz w:val="24"/>
          <w:szCs w:val="24"/>
        </w:rPr>
        <w:t>2.个人所得税手机APP操作指引</w:t>
      </w:r>
    </w:p>
    <w:p w:rsidR="00C809E5" w:rsidRDefault="00CE1F45" w:rsidP="005F7D53">
      <w:pPr>
        <w:spacing w:line="480" w:lineRule="auto"/>
        <w:ind w:firstLine="200"/>
        <w:rPr>
          <w:rStyle w:val="a3"/>
          <w:rFonts w:asciiTheme="minorEastAsia" w:hAnsiTheme="minorEastAsia" w:hint="eastAsia"/>
          <w:sz w:val="24"/>
          <w:szCs w:val="24"/>
        </w:rPr>
      </w:pPr>
      <w:hyperlink r:id="rId5" w:history="1">
        <w:r w:rsidR="005F7D53" w:rsidRPr="001537AF">
          <w:rPr>
            <w:rStyle w:val="a3"/>
            <w:rFonts w:asciiTheme="minorEastAsia" w:hAnsiTheme="minorEastAsia"/>
            <w:sz w:val="24"/>
            <w:szCs w:val="24"/>
          </w:rPr>
          <w:t>https://mp.weixin.qq.com/s/5HKM9qO55YDsgw2ZpGJKXg</w:t>
        </w:r>
      </w:hyperlink>
    </w:p>
    <w:p w:rsidR="00CE1F45" w:rsidRPr="00CE1F45" w:rsidRDefault="00CE1F45" w:rsidP="00CE1F45">
      <w:pPr>
        <w:spacing w:line="480" w:lineRule="auto"/>
        <w:ind w:firstLineChars="150" w:firstLine="360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>
        <w:rPr>
          <w:rFonts w:ascii="宋体" w:eastAsia="宋体" w:hAnsi="宋体" w:hint="eastAsia"/>
          <w:sz w:val="24"/>
          <w:szCs w:val="24"/>
        </w:rPr>
        <w:t>（来源：广东税务微信公众号）</w:t>
      </w:r>
    </w:p>
    <w:p w:rsidR="005F7D53" w:rsidRPr="005F7D53" w:rsidRDefault="005F7D53" w:rsidP="005F7D53">
      <w:pPr>
        <w:spacing w:line="480" w:lineRule="auto"/>
        <w:ind w:firstLine="200"/>
        <w:rPr>
          <w:rFonts w:asciiTheme="minorEastAsia" w:hAnsiTheme="minorEastAsia"/>
          <w:sz w:val="24"/>
          <w:szCs w:val="24"/>
        </w:rPr>
      </w:pPr>
    </w:p>
    <w:sectPr w:rsidR="005F7D53" w:rsidRPr="005F7D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5CB"/>
    <w:rsid w:val="004445CB"/>
    <w:rsid w:val="005F7D53"/>
    <w:rsid w:val="00C809E5"/>
    <w:rsid w:val="00CE1F45"/>
    <w:rsid w:val="00F40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7D5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7D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p.weixin.qq.com/s/5HKM9qO55YDsgw2ZpGJKX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129</Characters>
  <Application>Microsoft Office Word</Application>
  <DocSecurity>0</DocSecurity>
  <Lines>1</Lines>
  <Paragraphs>1</Paragraphs>
  <ScaleCrop>false</ScaleCrop>
  <Company>Microsoft</Company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2021-03-01T07:09:00Z</dcterms:created>
  <dcterms:modified xsi:type="dcterms:W3CDTF">2021-03-01T07:20:00Z</dcterms:modified>
</cp:coreProperties>
</file>