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39D8" w:rsidRDefault="00B32388">
      <w:pPr>
        <w:tabs>
          <w:tab w:val="left" w:pos="705"/>
          <w:tab w:val="center" w:pos="4451"/>
        </w:tabs>
        <w:adjustRightInd w:val="0"/>
        <w:snapToGrid w:val="0"/>
        <w:spacing w:line="560" w:lineRule="exact"/>
        <w:jc w:val="center"/>
        <w:rPr>
          <w:rFonts w:ascii="Times New Roman" w:eastAsia="黑体" w:hAnsi="Times New Roman"/>
          <w:bCs/>
          <w:sz w:val="44"/>
          <w:szCs w:val="44"/>
        </w:rPr>
      </w:pPr>
      <w:r>
        <w:rPr>
          <w:rFonts w:ascii="Times New Roman" w:eastAsia="黑体" w:hAnsi="Times New Roman"/>
          <w:bCs/>
          <w:sz w:val="44"/>
          <w:szCs w:val="44"/>
        </w:rPr>
        <w:t>2019</w:t>
      </w:r>
      <w:r>
        <w:rPr>
          <w:rFonts w:ascii="Times New Roman" w:eastAsia="黑体" w:hAnsi="Times New Roman" w:hint="eastAsia"/>
          <w:bCs/>
          <w:sz w:val="44"/>
          <w:szCs w:val="44"/>
        </w:rPr>
        <w:t>年度科技成果应用及产业化计划</w:t>
      </w:r>
    </w:p>
    <w:p w:rsidR="008A39D8" w:rsidRDefault="00B32388">
      <w:pPr>
        <w:tabs>
          <w:tab w:val="left" w:pos="705"/>
          <w:tab w:val="center" w:pos="4451"/>
        </w:tabs>
        <w:adjustRightInd w:val="0"/>
        <w:snapToGrid w:val="0"/>
        <w:spacing w:line="560" w:lineRule="exact"/>
        <w:jc w:val="center"/>
        <w:rPr>
          <w:rFonts w:ascii="Times New Roman" w:eastAsia="黑体" w:hAnsi="Times New Roman"/>
          <w:bCs/>
          <w:sz w:val="44"/>
          <w:szCs w:val="44"/>
        </w:rPr>
      </w:pPr>
      <w:r>
        <w:rPr>
          <w:rFonts w:ascii="Times New Roman" w:eastAsia="黑体" w:hAnsi="Times New Roman" w:hint="eastAsia"/>
          <w:bCs/>
          <w:sz w:val="44"/>
          <w:szCs w:val="44"/>
        </w:rPr>
        <w:t>项目申报指南</w:t>
      </w:r>
    </w:p>
    <w:p w:rsidR="008A39D8" w:rsidRDefault="008A39D8">
      <w:pPr>
        <w:jc w:val="center"/>
        <w:rPr>
          <w:rFonts w:ascii="Times New Roman" w:hAnsi="Times New Roman"/>
          <w:sz w:val="44"/>
        </w:rPr>
      </w:pPr>
    </w:p>
    <w:p w:rsidR="008A39D8" w:rsidRDefault="00B32388">
      <w:pPr>
        <w:autoSpaceDE w:val="0"/>
        <w:autoSpaceDN w:val="0"/>
        <w:adjustRightInd w:val="0"/>
        <w:spacing w:line="560" w:lineRule="exact"/>
        <w:ind w:firstLineChars="200" w:firstLine="640"/>
        <w:rPr>
          <w:rFonts w:ascii="仿宋" w:eastAsia="仿宋" w:hAnsi="仿宋" w:cs="宋体"/>
          <w:kern w:val="0"/>
          <w:sz w:val="32"/>
          <w:szCs w:val="32"/>
          <w:lang w:val="zh-CN"/>
        </w:rPr>
      </w:pPr>
      <w:r>
        <w:rPr>
          <w:rFonts w:ascii="仿宋" w:eastAsia="仿宋" w:hAnsi="仿宋" w:cs="宋体" w:hint="eastAsia"/>
          <w:kern w:val="0"/>
          <w:sz w:val="32"/>
          <w:szCs w:val="32"/>
          <w:lang w:val="zh-CN"/>
        </w:rPr>
        <w:t>本计划项目应体现为提高生产力水平而对科技成果所进行的后续试验、开发、应用、推广直至形成新技术、新工艺、新材料、新产品和新服务</w:t>
      </w:r>
      <w:r>
        <w:rPr>
          <w:rFonts w:ascii="仿宋" w:eastAsia="仿宋" w:hAnsi="仿宋" w:cs="宋体"/>
          <w:kern w:val="0"/>
          <w:sz w:val="32"/>
          <w:szCs w:val="32"/>
          <w:lang w:val="zh-CN"/>
        </w:rPr>
        <w:t>,</w:t>
      </w:r>
      <w:r>
        <w:rPr>
          <w:rFonts w:ascii="仿宋" w:eastAsia="仿宋" w:hAnsi="仿宋" w:cs="宋体" w:hint="eastAsia"/>
          <w:kern w:val="0"/>
          <w:sz w:val="32"/>
          <w:szCs w:val="32"/>
          <w:lang w:val="zh-CN"/>
        </w:rPr>
        <w:t>发展新产业等活动。</w:t>
      </w:r>
    </w:p>
    <w:p w:rsidR="008A39D8" w:rsidRDefault="00B32388">
      <w:pPr>
        <w:autoSpaceDE w:val="0"/>
        <w:autoSpaceDN w:val="0"/>
        <w:adjustRightInd w:val="0"/>
        <w:spacing w:line="560" w:lineRule="exact"/>
        <w:ind w:firstLineChars="200" w:firstLine="640"/>
        <w:rPr>
          <w:rFonts w:ascii="仿宋" w:eastAsia="仿宋" w:hAnsi="仿宋" w:cs="宋体"/>
          <w:kern w:val="0"/>
          <w:sz w:val="32"/>
          <w:szCs w:val="32"/>
          <w:lang w:val="zh-CN"/>
        </w:rPr>
      </w:pPr>
      <w:r>
        <w:rPr>
          <w:rFonts w:ascii="仿宋" w:eastAsia="仿宋" w:hAnsi="仿宋" w:cs="宋体" w:hint="eastAsia"/>
          <w:kern w:val="0"/>
          <w:sz w:val="32"/>
          <w:szCs w:val="32"/>
          <w:lang w:val="zh-CN"/>
        </w:rPr>
        <w:t>一、申报条件</w:t>
      </w:r>
    </w:p>
    <w:p w:rsidR="008A39D8" w:rsidRDefault="00B32388">
      <w:pPr>
        <w:autoSpaceDE w:val="0"/>
        <w:autoSpaceDN w:val="0"/>
        <w:adjustRightInd w:val="0"/>
        <w:spacing w:line="560" w:lineRule="exact"/>
        <w:ind w:firstLineChars="200" w:firstLine="640"/>
        <w:rPr>
          <w:rFonts w:ascii="仿宋" w:eastAsia="仿宋" w:hAnsi="仿宋" w:cs="宋体"/>
          <w:kern w:val="0"/>
          <w:sz w:val="32"/>
          <w:szCs w:val="32"/>
          <w:lang w:val="zh-CN"/>
        </w:rPr>
      </w:pPr>
      <w:r>
        <w:rPr>
          <w:rFonts w:ascii="仿宋" w:eastAsia="仿宋" w:hAnsi="仿宋" w:cs="宋体" w:hint="eastAsia"/>
          <w:kern w:val="0"/>
          <w:sz w:val="32"/>
          <w:szCs w:val="32"/>
          <w:lang w:val="zh-CN"/>
        </w:rPr>
        <w:t>原则上为</w:t>
      </w:r>
      <w:r>
        <w:rPr>
          <w:rFonts w:ascii="仿宋" w:eastAsia="仿宋" w:hAnsi="仿宋" w:cs="宋体"/>
          <w:kern w:val="0"/>
          <w:sz w:val="32"/>
          <w:szCs w:val="32"/>
          <w:lang w:val="zh-CN"/>
        </w:rPr>
        <w:t>2014</w:t>
      </w:r>
      <w:r>
        <w:rPr>
          <w:rFonts w:ascii="仿宋" w:eastAsia="仿宋" w:hAnsi="仿宋" w:cs="宋体" w:hint="eastAsia"/>
          <w:kern w:val="0"/>
          <w:sz w:val="32"/>
          <w:szCs w:val="32"/>
          <w:lang w:val="zh-CN"/>
        </w:rPr>
        <w:t>年以来产生，在省内尚未应用及产业化的科技成果，且需符合以下条件之一：</w:t>
      </w:r>
    </w:p>
    <w:p w:rsidR="008A39D8" w:rsidRDefault="00B32388">
      <w:pPr>
        <w:autoSpaceDE w:val="0"/>
        <w:autoSpaceDN w:val="0"/>
        <w:adjustRightInd w:val="0"/>
        <w:spacing w:line="560" w:lineRule="exact"/>
        <w:ind w:firstLineChars="200" w:firstLine="640"/>
        <w:rPr>
          <w:rFonts w:ascii="仿宋" w:eastAsia="仿宋" w:hAnsi="仿宋" w:cs="宋体"/>
          <w:kern w:val="0"/>
          <w:sz w:val="32"/>
          <w:szCs w:val="32"/>
          <w:lang w:val="zh-CN"/>
        </w:rPr>
      </w:pPr>
      <w:r>
        <w:rPr>
          <w:rFonts w:ascii="仿宋" w:eastAsia="仿宋" w:hAnsi="仿宋" w:cs="宋体"/>
          <w:kern w:val="0"/>
          <w:sz w:val="32"/>
          <w:szCs w:val="32"/>
          <w:lang w:val="zh-CN"/>
        </w:rPr>
        <w:t>1.</w:t>
      </w:r>
      <w:r>
        <w:rPr>
          <w:rFonts w:ascii="仿宋" w:eastAsia="仿宋" w:hAnsi="仿宋" w:cs="宋体" w:hint="eastAsia"/>
          <w:kern w:val="0"/>
          <w:sz w:val="32"/>
          <w:szCs w:val="32"/>
          <w:lang w:val="zh-CN"/>
        </w:rPr>
        <w:t>国家科技成果库遴选成果、国外先进成果和各省（市、自治区）优秀成果。</w:t>
      </w:r>
    </w:p>
    <w:p w:rsidR="008A39D8" w:rsidRDefault="00B32388">
      <w:pPr>
        <w:autoSpaceDE w:val="0"/>
        <w:autoSpaceDN w:val="0"/>
        <w:adjustRightInd w:val="0"/>
        <w:spacing w:line="560" w:lineRule="exact"/>
        <w:ind w:firstLineChars="200" w:firstLine="640"/>
        <w:rPr>
          <w:rFonts w:ascii="仿宋" w:eastAsia="仿宋" w:hAnsi="仿宋" w:cs="宋体"/>
          <w:kern w:val="0"/>
          <w:sz w:val="32"/>
          <w:szCs w:val="32"/>
          <w:lang w:val="zh-CN"/>
        </w:rPr>
      </w:pPr>
      <w:r>
        <w:rPr>
          <w:rFonts w:ascii="仿宋" w:eastAsia="仿宋" w:hAnsi="仿宋" w:cs="宋体"/>
          <w:kern w:val="0"/>
          <w:sz w:val="32"/>
          <w:szCs w:val="32"/>
          <w:lang w:val="zh-CN"/>
        </w:rPr>
        <w:t>2.</w:t>
      </w:r>
      <w:r>
        <w:rPr>
          <w:rFonts w:ascii="仿宋" w:eastAsia="仿宋" w:hAnsi="仿宋" w:cs="宋体" w:hint="eastAsia"/>
          <w:kern w:val="0"/>
          <w:sz w:val="32"/>
          <w:szCs w:val="32"/>
          <w:lang w:val="zh-CN"/>
        </w:rPr>
        <w:t>获得授权的发明专利、植物新品种、集成电路布图设计专有权等知识产权。</w:t>
      </w:r>
    </w:p>
    <w:p w:rsidR="008A39D8" w:rsidRDefault="00B32388">
      <w:pPr>
        <w:autoSpaceDE w:val="0"/>
        <w:autoSpaceDN w:val="0"/>
        <w:adjustRightInd w:val="0"/>
        <w:spacing w:line="560" w:lineRule="exact"/>
        <w:ind w:firstLineChars="200" w:firstLine="640"/>
        <w:rPr>
          <w:rFonts w:ascii="仿宋" w:eastAsia="仿宋" w:hAnsi="仿宋" w:cs="宋体"/>
          <w:kern w:val="0"/>
          <w:sz w:val="32"/>
          <w:szCs w:val="32"/>
          <w:lang w:val="zh-CN"/>
        </w:rPr>
      </w:pPr>
      <w:r>
        <w:rPr>
          <w:rFonts w:ascii="仿宋" w:eastAsia="仿宋" w:hAnsi="仿宋" w:cs="宋体"/>
          <w:kern w:val="0"/>
          <w:sz w:val="32"/>
          <w:szCs w:val="32"/>
          <w:lang w:val="zh-CN"/>
        </w:rPr>
        <w:t>3.</w:t>
      </w:r>
      <w:r>
        <w:rPr>
          <w:rFonts w:ascii="仿宋" w:eastAsia="仿宋" w:hAnsi="仿宋" w:cs="宋体" w:hint="eastAsia"/>
          <w:kern w:val="0"/>
          <w:sz w:val="32"/>
          <w:szCs w:val="32"/>
          <w:lang w:val="zh-CN"/>
        </w:rPr>
        <w:t>省级科学技术奖获奖成果。</w:t>
      </w:r>
    </w:p>
    <w:p w:rsidR="008A39D8" w:rsidRDefault="00B32388">
      <w:pPr>
        <w:autoSpaceDE w:val="0"/>
        <w:autoSpaceDN w:val="0"/>
        <w:adjustRightInd w:val="0"/>
        <w:spacing w:line="560" w:lineRule="exact"/>
        <w:ind w:firstLineChars="200" w:firstLine="640"/>
        <w:rPr>
          <w:rFonts w:ascii="仿宋" w:eastAsia="仿宋" w:hAnsi="仿宋" w:cs="宋体"/>
          <w:kern w:val="0"/>
          <w:sz w:val="32"/>
          <w:szCs w:val="32"/>
          <w:lang w:val="zh-CN"/>
        </w:rPr>
      </w:pPr>
      <w:r>
        <w:rPr>
          <w:rFonts w:ascii="仿宋" w:eastAsia="仿宋" w:hAnsi="仿宋" w:cs="宋体"/>
          <w:kern w:val="0"/>
          <w:sz w:val="32"/>
          <w:szCs w:val="32"/>
          <w:lang w:val="zh-CN"/>
        </w:rPr>
        <w:t>4.</w:t>
      </w:r>
      <w:r>
        <w:rPr>
          <w:rFonts w:ascii="仿宋" w:eastAsia="仿宋" w:hAnsi="仿宋" w:cs="宋体" w:hint="eastAsia"/>
          <w:kern w:val="0"/>
          <w:sz w:val="32"/>
          <w:szCs w:val="32"/>
          <w:lang w:val="zh-CN"/>
        </w:rPr>
        <w:t>经省级有关部门认定的新技术、新产品、新工艺、新材料和新装备等科技成果。</w:t>
      </w:r>
    </w:p>
    <w:p w:rsidR="008A39D8" w:rsidRDefault="00B32388">
      <w:pPr>
        <w:autoSpaceDE w:val="0"/>
        <w:autoSpaceDN w:val="0"/>
        <w:adjustRightInd w:val="0"/>
        <w:spacing w:line="560" w:lineRule="exact"/>
        <w:ind w:firstLineChars="200" w:firstLine="640"/>
        <w:rPr>
          <w:rFonts w:ascii="仿宋" w:eastAsia="仿宋" w:hAnsi="仿宋" w:cs="宋体"/>
          <w:kern w:val="0"/>
          <w:sz w:val="32"/>
          <w:szCs w:val="32"/>
          <w:lang w:val="zh-CN"/>
        </w:rPr>
      </w:pPr>
      <w:r>
        <w:rPr>
          <w:rFonts w:ascii="仿宋" w:eastAsia="仿宋" w:hAnsi="仿宋" w:cs="宋体"/>
          <w:kern w:val="0"/>
          <w:sz w:val="32"/>
          <w:szCs w:val="32"/>
          <w:lang w:val="zh-CN"/>
        </w:rPr>
        <w:t>5.</w:t>
      </w:r>
      <w:r>
        <w:rPr>
          <w:rFonts w:ascii="仿宋" w:eastAsia="仿宋" w:hAnsi="仿宋" w:cs="宋体" w:hint="eastAsia"/>
          <w:kern w:val="0"/>
          <w:sz w:val="32"/>
          <w:szCs w:val="32"/>
          <w:lang w:val="zh-CN"/>
        </w:rPr>
        <w:t>国家和省级科技计划结题验收后产生的科技成果。</w:t>
      </w:r>
    </w:p>
    <w:p w:rsidR="008A39D8" w:rsidRDefault="00B32388">
      <w:pPr>
        <w:autoSpaceDE w:val="0"/>
        <w:autoSpaceDN w:val="0"/>
        <w:adjustRightInd w:val="0"/>
        <w:spacing w:line="560" w:lineRule="exact"/>
        <w:ind w:firstLineChars="200" w:firstLine="640"/>
        <w:rPr>
          <w:rFonts w:ascii="仿宋" w:eastAsia="仿宋" w:hAnsi="仿宋" w:cs="宋体"/>
          <w:kern w:val="0"/>
          <w:sz w:val="32"/>
          <w:szCs w:val="32"/>
          <w:lang w:val="zh-CN"/>
        </w:rPr>
      </w:pPr>
      <w:r>
        <w:rPr>
          <w:rFonts w:ascii="仿宋" w:eastAsia="仿宋" w:hAnsi="仿宋" w:cs="宋体" w:hint="eastAsia"/>
          <w:kern w:val="0"/>
          <w:sz w:val="32"/>
          <w:szCs w:val="32"/>
          <w:lang w:val="zh-CN"/>
        </w:rPr>
        <w:t>二、支持范围</w:t>
      </w:r>
    </w:p>
    <w:p w:rsidR="008A39D8" w:rsidRDefault="00B32388">
      <w:pPr>
        <w:autoSpaceDE w:val="0"/>
        <w:autoSpaceDN w:val="0"/>
        <w:adjustRightInd w:val="0"/>
        <w:spacing w:line="560" w:lineRule="exact"/>
        <w:ind w:firstLineChars="200" w:firstLine="640"/>
        <w:rPr>
          <w:rFonts w:ascii="仿宋" w:eastAsia="仿宋" w:hAnsi="仿宋" w:cs="宋体"/>
          <w:kern w:val="0"/>
          <w:sz w:val="32"/>
          <w:szCs w:val="32"/>
          <w:lang w:val="zh-CN"/>
        </w:rPr>
      </w:pPr>
      <w:r>
        <w:rPr>
          <w:rFonts w:ascii="仿宋" w:eastAsia="仿宋" w:hAnsi="仿宋" w:cs="宋体" w:hint="eastAsia"/>
          <w:kern w:val="0"/>
          <w:sz w:val="32"/>
          <w:szCs w:val="32"/>
          <w:lang w:val="zh-CN"/>
        </w:rPr>
        <w:t>重点支持大扶贫、大数据、大生态战略行动以及大健康、大旅游及军民融合、乡村振兴战略、“千企改造千企引进”等领域的成果转化项目。</w:t>
      </w:r>
    </w:p>
    <w:p w:rsidR="008A39D8" w:rsidRDefault="00B32388">
      <w:pPr>
        <w:autoSpaceDE w:val="0"/>
        <w:autoSpaceDN w:val="0"/>
        <w:adjustRightInd w:val="0"/>
        <w:spacing w:line="560" w:lineRule="exact"/>
        <w:ind w:firstLineChars="200" w:firstLine="640"/>
        <w:rPr>
          <w:rFonts w:ascii="仿宋" w:eastAsia="仿宋" w:hAnsi="仿宋" w:cs="宋体"/>
          <w:kern w:val="0"/>
          <w:sz w:val="32"/>
          <w:szCs w:val="32"/>
          <w:lang w:val="zh-CN"/>
        </w:rPr>
      </w:pPr>
      <w:r>
        <w:rPr>
          <w:rFonts w:ascii="仿宋" w:eastAsia="仿宋" w:hAnsi="仿宋" w:cs="宋体" w:hint="eastAsia"/>
          <w:kern w:val="0"/>
          <w:sz w:val="32"/>
          <w:szCs w:val="32"/>
          <w:lang w:val="zh-CN"/>
        </w:rPr>
        <w:t>三、申报要求</w:t>
      </w:r>
    </w:p>
    <w:p w:rsidR="008A39D8" w:rsidRDefault="00B32388">
      <w:pPr>
        <w:autoSpaceDE w:val="0"/>
        <w:autoSpaceDN w:val="0"/>
        <w:adjustRightInd w:val="0"/>
        <w:spacing w:line="560" w:lineRule="exact"/>
        <w:ind w:firstLineChars="200" w:firstLine="640"/>
        <w:rPr>
          <w:rFonts w:ascii="仿宋" w:eastAsia="仿宋" w:hAnsi="仿宋" w:cs="宋体"/>
          <w:kern w:val="0"/>
          <w:sz w:val="32"/>
          <w:szCs w:val="32"/>
          <w:lang w:val="zh-CN"/>
        </w:rPr>
      </w:pPr>
      <w:r>
        <w:rPr>
          <w:rFonts w:ascii="仿宋" w:eastAsia="仿宋" w:hAnsi="仿宋" w:cs="宋体" w:hint="eastAsia"/>
          <w:kern w:val="0"/>
          <w:sz w:val="32"/>
          <w:szCs w:val="32"/>
          <w:lang w:val="zh-CN"/>
        </w:rPr>
        <w:t>（一）一般项目</w:t>
      </w:r>
    </w:p>
    <w:p w:rsidR="008A39D8" w:rsidRDefault="00B32388">
      <w:pPr>
        <w:autoSpaceDE w:val="0"/>
        <w:autoSpaceDN w:val="0"/>
        <w:adjustRightInd w:val="0"/>
        <w:spacing w:line="560" w:lineRule="exact"/>
        <w:ind w:firstLineChars="200" w:firstLine="640"/>
        <w:rPr>
          <w:rFonts w:ascii="仿宋" w:eastAsia="仿宋" w:hAnsi="仿宋" w:cs="宋体"/>
          <w:kern w:val="0"/>
          <w:sz w:val="32"/>
          <w:szCs w:val="32"/>
          <w:lang w:val="zh-CN"/>
        </w:rPr>
      </w:pPr>
      <w:r>
        <w:rPr>
          <w:rFonts w:ascii="仿宋" w:eastAsia="仿宋" w:hAnsi="仿宋" w:cs="宋体"/>
          <w:kern w:val="0"/>
          <w:sz w:val="32"/>
          <w:szCs w:val="32"/>
          <w:lang w:val="zh-CN"/>
        </w:rPr>
        <w:t>1.</w:t>
      </w:r>
      <w:r>
        <w:rPr>
          <w:rFonts w:ascii="仿宋" w:eastAsia="仿宋" w:hAnsi="仿宋" w:cs="宋体"/>
          <w:kern w:val="0"/>
          <w:sz w:val="32"/>
          <w:szCs w:val="32"/>
        </w:rPr>
        <w:t xml:space="preserve"> 申报主体为在省内注册的具</w:t>
      </w:r>
      <w:r>
        <w:rPr>
          <w:rFonts w:ascii="仿宋" w:eastAsia="仿宋" w:hAnsi="仿宋" w:cs="宋体" w:hint="eastAsia"/>
          <w:kern w:val="0"/>
          <w:sz w:val="32"/>
          <w:szCs w:val="32"/>
        </w:rPr>
        <w:t>有</w:t>
      </w:r>
      <w:r>
        <w:rPr>
          <w:rFonts w:ascii="仿宋" w:eastAsia="仿宋" w:hAnsi="仿宋" w:cs="宋体"/>
          <w:kern w:val="0"/>
          <w:sz w:val="32"/>
          <w:szCs w:val="32"/>
        </w:rPr>
        <w:t>独立法人资格的单</w:t>
      </w:r>
      <w:r>
        <w:rPr>
          <w:rFonts w:ascii="仿宋" w:eastAsia="仿宋" w:hAnsi="仿宋" w:cs="宋体"/>
          <w:kern w:val="0"/>
          <w:sz w:val="32"/>
          <w:szCs w:val="32"/>
        </w:rPr>
        <w:lastRenderedPageBreak/>
        <w:t>位</w:t>
      </w:r>
      <w:r>
        <w:rPr>
          <w:rFonts w:ascii="仿宋" w:eastAsia="仿宋" w:hAnsi="仿宋" w:cs="宋体" w:hint="eastAsia"/>
          <w:kern w:val="0"/>
          <w:sz w:val="32"/>
          <w:szCs w:val="32"/>
          <w:lang w:val="zh-CN"/>
        </w:rPr>
        <w:t>，</w:t>
      </w:r>
      <w:r>
        <w:rPr>
          <w:rFonts w:ascii="仿宋" w:eastAsia="仿宋" w:hAnsi="仿宋" w:cs="宋体"/>
          <w:kern w:val="0"/>
          <w:sz w:val="32"/>
          <w:szCs w:val="32"/>
        </w:rPr>
        <w:t>其中，第一申报单位为科研院所的请直接申报科研机构服务企业专项</w:t>
      </w:r>
      <w:r>
        <w:rPr>
          <w:rFonts w:ascii="仿宋" w:eastAsia="仿宋" w:hAnsi="仿宋" w:cs="宋体" w:hint="eastAsia"/>
          <w:kern w:val="0"/>
          <w:sz w:val="32"/>
          <w:szCs w:val="32"/>
        </w:rPr>
        <w:t>，</w:t>
      </w:r>
      <w:r>
        <w:rPr>
          <w:rFonts w:ascii="仿宋" w:eastAsia="仿宋" w:hAnsi="仿宋" w:cs="宋体" w:hint="eastAsia"/>
          <w:kern w:val="0"/>
          <w:sz w:val="32"/>
          <w:szCs w:val="32"/>
          <w:lang w:val="zh-CN"/>
        </w:rPr>
        <w:t>第一申报单位为高等院校的需与企业联合申报。优先支持产学研联合申报（申报时需提供合作协议）。</w:t>
      </w:r>
    </w:p>
    <w:p w:rsidR="008A39D8" w:rsidRDefault="00B32388">
      <w:pPr>
        <w:autoSpaceDE w:val="0"/>
        <w:autoSpaceDN w:val="0"/>
        <w:adjustRightInd w:val="0"/>
        <w:spacing w:line="560" w:lineRule="exact"/>
        <w:ind w:firstLineChars="200" w:firstLine="640"/>
        <w:rPr>
          <w:rFonts w:ascii="仿宋" w:eastAsia="仿宋" w:hAnsi="仿宋" w:cs="宋体"/>
          <w:kern w:val="0"/>
          <w:sz w:val="32"/>
          <w:szCs w:val="32"/>
          <w:lang w:val="zh-CN"/>
        </w:rPr>
      </w:pPr>
      <w:r>
        <w:rPr>
          <w:rFonts w:ascii="仿宋" w:eastAsia="仿宋" w:hAnsi="仿宋" w:cs="宋体"/>
          <w:kern w:val="0"/>
          <w:sz w:val="32"/>
          <w:szCs w:val="32"/>
          <w:lang w:val="zh-CN"/>
        </w:rPr>
        <w:t>2.</w:t>
      </w:r>
      <w:r>
        <w:rPr>
          <w:rFonts w:ascii="仿宋" w:eastAsia="仿宋" w:hAnsi="仿宋" w:cs="宋体" w:hint="eastAsia"/>
          <w:kern w:val="0"/>
          <w:sz w:val="32"/>
          <w:szCs w:val="32"/>
          <w:lang w:val="zh-CN"/>
        </w:rPr>
        <w:t>科技成果无异议，知识产权明晰。申报时应标注相应的课题及验收编号、批准号、知识产权证书编号、奖励编号等。</w:t>
      </w:r>
    </w:p>
    <w:p w:rsidR="008A39D8" w:rsidRDefault="00B32388">
      <w:pPr>
        <w:autoSpaceDE w:val="0"/>
        <w:autoSpaceDN w:val="0"/>
        <w:adjustRightInd w:val="0"/>
        <w:spacing w:line="560" w:lineRule="exact"/>
        <w:ind w:firstLineChars="200" w:firstLine="640"/>
        <w:rPr>
          <w:rFonts w:ascii="仿宋" w:eastAsia="仿宋" w:hAnsi="仿宋" w:cs="宋体"/>
          <w:kern w:val="0"/>
          <w:sz w:val="32"/>
          <w:szCs w:val="32"/>
          <w:lang w:val="zh-CN"/>
        </w:rPr>
      </w:pPr>
      <w:r>
        <w:rPr>
          <w:rFonts w:ascii="仿宋" w:eastAsia="仿宋" w:hAnsi="仿宋" w:cs="宋体"/>
          <w:kern w:val="0"/>
          <w:sz w:val="32"/>
          <w:szCs w:val="32"/>
          <w:lang w:val="zh-CN"/>
        </w:rPr>
        <w:t>3.</w:t>
      </w:r>
      <w:r>
        <w:rPr>
          <w:rFonts w:ascii="仿宋" w:eastAsia="仿宋" w:hAnsi="仿宋" w:cs="宋体" w:hint="eastAsia"/>
          <w:kern w:val="0"/>
          <w:sz w:val="32"/>
          <w:szCs w:val="32"/>
          <w:lang w:val="zh-CN"/>
        </w:rPr>
        <w:t>申报人有两项（含两项）以上在</w:t>
      </w:r>
      <w:proofErr w:type="gramStart"/>
      <w:r>
        <w:rPr>
          <w:rFonts w:ascii="仿宋" w:eastAsia="仿宋" w:hAnsi="仿宋" w:cs="宋体" w:hint="eastAsia"/>
          <w:kern w:val="0"/>
          <w:sz w:val="32"/>
          <w:szCs w:val="32"/>
          <w:lang w:val="zh-CN"/>
        </w:rPr>
        <w:t>研</w:t>
      </w:r>
      <w:proofErr w:type="gramEnd"/>
      <w:r>
        <w:rPr>
          <w:rFonts w:ascii="仿宋" w:eastAsia="仿宋" w:hAnsi="仿宋" w:cs="宋体" w:hint="eastAsia"/>
          <w:kern w:val="0"/>
          <w:sz w:val="32"/>
          <w:szCs w:val="32"/>
          <w:lang w:val="zh-CN"/>
        </w:rPr>
        <w:t>项目的，或有到期未验收项目的，或同年申报科技厅两个及以上计划项目的，或同一项目申报科技厅两个及以上计划项目（不包括平台及人才类项目），不予受理。</w:t>
      </w:r>
    </w:p>
    <w:p w:rsidR="008A39D8" w:rsidRDefault="00B32388">
      <w:pPr>
        <w:autoSpaceDE w:val="0"/>
        <w:autoSpaceDN w:val="0"/>
        <w:adjustRightInd w:val="0"/>
        <w:spacing w:line="560" w:lineRule="exact"/>
        <w:ind w:firstLineChars="200" w:firstLine="640"/>
        <w:rPr>
          <w:rFonts w:ascii="仿宋" w:eastAsia="仿宋" w:hAnsi="仿宋" w:cs="宋体"/>
          <w:kern w:val="0"/>
          <w:sz w:val="32"/>
          <w:szCs w:val="32"/>
          <w:lang w:val="zh-CN"/>
        </w:rPr>
      </w:pPr>
      <w:r>
        <w:rPr>
          <w:rFonts w:ascii="仿宋" w:eastAsia="仿宋" w:hAnsi="仿宋" w:cs="宋体"/>
          <w:kern w:val="0"/>
          <w:sz w:val="32"/>
          <w:szCs w:val="32"/>
          <w:lang w:val="zh-CN"/>
        </w:rPr>
        <w:t>4.</w:t>
      </w:r>
      <w:r>
        <w:rPr>
          <w:rFonts w:ascii="仿宋" w:eastAsia="仿宋" w:hAnsi="仿宋" w:cs="宋体" w:hint="eastAsia"/>
          <w:kern w:val="0"/>
          <w:sz w:val="32"/>
          <w:szCs w:val="32"/>
          <w:lang w:val="zh-CN"/>
        </w:rPr>
        <w:t>项目支持经费</w:t>
      </w:r>
      <w:r>
        <w:rPr>
          <w:rFonts w:ascii="仿宋" w:eastAsia="仿宋" w:hAnsi="仿宋" w:cs="宋体"/>
          <w:kern w:val="0"/>
          <w:sz w:val="32"/>
          <w:szCs w:val="32"/>
          <w:lang w:val="zh-CN"/>
        </w:rPr>
        <w:t>50-100</w:t>
      </w:r>
      <w:r>
        <w:rPr>
          <w:rFonts w:ascii="仿宋" w:eastAsia="仿宋" w:hAnsi="仿宋" w:cs="宋体" w:hint="eastAsia"/>
          <w:kern w:val="0"/>
          <w:sz w:val="32"/>
          <w:szCs w:val="32"/>
          <w:lang w:val="zh-CN"/>
        </w:rPr>
        <w:t>万元，项目实施周期一般不超过</w:t>
      </w:r>
      <w:r>
        <w:rPr>
          <w:rFonts w:ascii="仿宋" w:eastAsia="仿宋" w:hAnsi="仿宋" w:cs="宋体"/>
          <w:kern w:val="0"/>
          <w:sz w:val="32"/>
          <w:szCs w:val="32"/>
          <w:lang w:val="zh-CN"/>
        </w:rPr>
        <w:t>3</w:t>
      </w:r>
      <w:r>
        <w:rPr>
          <w:rFonts w:ascii="仿宋" w:eastAsia="仿宋" w:hAnsi="仿宋" w:cs="宋体" w:hint="eastAsia"/>
          <w:kern w:val="0"/>
          <w:sz w:val="32"/>
          <w:szCs w:val="32"/>
          <w:lang w:val="zh-CN"/>
        </w:rPr>
        <w:t>年。</w:t>
      </w:r>
    </w:p>
    <w:p w:rsidR="008A39D8" w:rsidRPr="00126D9C" w:rsidRDefault="00B32388" w:rsidP="00126D9C">
      <w:pPr>
        <w:autoSpaceDE w:val="0"/>
        <w:autoSpaceDN w:val="0"/>
        <w:adjustRightInd w:val="0"/>
        <w:spacing w:line="560" w:lineRule="exact"/>
        <w:ind w:firstLineChars="200" w:firstLine="643"/>
        <w:rPr>
          <w:rFonts w:ascii="仿宋" w:eastAsia="仿宋" w:hAnsi="仿宋" w:cs="宋体"/>
          <w:b/>
          <w:kern w:val="0"/>
          <w:sz w:val="32"/>
          <w:szCs w:val="32"/>
          <w:lang w:val="zh-CN"/>
        </w:rPr>
      </w:pPr>
      <w:r w:rsidRPr="00855318">
        <w:rPr>
          <w:rFonts w:ascii="仿宋" w:eastAsia="仿宋" w:hAnsi="仿宋" w:cs="宋体" w:hint="eastAsia"/>
          <w:b/>
          <w:kern w:val="0"/>
          <w:sz w:val="32"/>
          <w:szCs w:val="32"/>
          <w:highlight w:val="yellow"/>
          <w:lang w:val="zh-CN"/>
        </w:rPr>
        <w:t>（二）临床专项试点</w:t>
      </w:r>
    </w:p>
    <w:p w:rsidR="008A39D8" w:rsidRDefault="00B32388">
      <w:pPr>
        <w:autoSpaceDE w:val="0"/>
        <w:autoSpaceDN w:val="0"/>
        <w:adjustRightInd w:val="0"/>
        <w:spacing w:line="560" w:lineRule="exact"/>
        <w:ind w:firstLineChars="200" w:firstLine="640"/>
        <w:rPr>
          <w:rFonts w:ascii="仿宋" w:eastAsia="仿宋" w:hAnsi="仿宋" w:cs="宋体"/>
          <w:kern w:val="0"/>
          <w:sz w:val="32"/>
          <w:szCs w:val="32"/>
          <w:lang w:val="zh-CN"/>
        </w:rPr>
      </w:pPr>
      <w:r>
        <w:rPr>
          <w:rFonts w:ascii="仿宋" w:eastAsia="仿宋" w:hAnsi="仿宋" w:cs="宋体" w:hint="eastAsia"/>
          <w:kern w:val="0"/>
          <w:sz w:val="32"/>
          <w:szCs w:val="32"/>
          <w:lang w:val="zh-CN"/>
        </w:rPr>
        <w:t>鼓励以服务病人为导向的临床诊疗技术应用与推广，鼓励卫生系列职称人员回归临床主业，“把论文写在大地上”。</w:t>
      </w:r>
    </w:p>
    <w:p w:rsidR="008A39D8" w:rsidRDefault="00B32388">
      <w:pPr>
        <w:autoSpaceDE w:val="0"/>
        <w:autoSpaceDN w:val="0"/>
        <w:adjustRightInd w:val="0"/>
        <w:spacing w:line="560" w:lineRule="exact"/>
        <w:ind w:firstLineChars="200" w:firstLine="640"/>
        <w:rPr>
          <w:rFonts w:ascii="仿宋" w:eastAsia="仿宋" w:hAnsi="仿宋" w:cs="宋体"/>
          <w:kern w:val="0"/>
          <w:sz w:val="32"/>
          <w:szCs w:val="32"/>
          <w:lang w:val="zh-CN"/>
        </w:rPr>
      </w:pPr>
      <w:r>
        <w:rPr>
          <w:rFonts w:ascii="仿宋" w:eastAsia="仿宋" w:hAnsi="仿宋" w:cs="宋体"/>
          <w:kern w:val="0"/>
          <w:sz w:val="32"/>
          <w:szCs w:val="32"/>
          <w:lang w:val="zh-CN"/>
        </w:rPr>
        <w:t>1.</w:t>
      </w:r>
      <w:r>
        <w:rPr>
          <w:rFonts w:ascii="仿宋" w:eastAsia="仿宋" w:hAnsi="仿宋" w:cs="宋体" w:hint="eastAsia"/>
          <w:kern w:val="0"/>
          <w:sz w:val="32"/>
          <w:szCs w:val="32"/>
          <w:lang w:val="zh-CN"/>
        </w:rPr>
        <w:t>申报单位须具备较完善的、可推广的治疗技术体系，优先考虑省级临床医学研究中心及三甲医院。</w:t>
      </w:r>
    </w:p>
    <w:p w:rsidR="008A39D8" w:rsidRDefault="00B32388">
      <w:pPr>
        <w:autoSpaceDE w:val="0"/>
        <w:autoSpaceDN w:val="0"/>
        <w:adjustRightInd w:val="0"/>
        <w:spacing w:line="560" w:lineRule="exact"/>
        <w:ind w:firstLineChars="200" w:firstLine="640"/>
        <w:rPr>
          <w:rFonts w:ascii="仿宋" w:eastAsia="仿宋" w:hAnsi="仿宋" w:cs="宋体"/>
          <w:kern w:val="0"/>
          <w:sz w:val="32"/>
          <w:szCs w:val="32"/>
          <w:lang w:val="zh-CN"/>
        </w:rPr>
      </w:pPr>
      <w:r>
        <w:rPr>
          <w:rFonts w:ascii="仿宋" w:eastAsia="仿宋" w:hAnsi="仿宋" w:cs="宋体"/>
          <w:kern w:val="0"/>
          <w:sz w:val="32"/>
          <w:szCs w:val="32"/>
          <w:lang w:val="zh-CN"/>
        </w:rPr>
        <w:t>2.</w:t>
      </w:r>
      <w:r>
        <w:rPr>
          <w:rFonts w:ascii="仿宋" w:eastAsia="仿宋" w:hAnsi="仿宋" w:cs="宋体" w:hint="eastAsia"/>
          <w:kern w:val="0"/>
          <w:sz w:val="32"/>
          <w:szCs w:val="32"/>
          <w:lang w:val="zh-CN"/>
        </w:rPr>
        <w:t>申报人</w:t>
      </w:r>
      <w:proofErr w:type="gramStart"/>
      <w:r>
        <w:rPr>
          <w:rFonts w:ascii="仿宋" w:eastAsia="仿宋" w:hAnsi="仿宋" w:cs="宋体" w:hint="eastAsia"/>
          <w:kern w:val="0"/>
          <w:sz w:val="32"/>
          <w:szCs w:val="32"/>
          <w:lang w:val="zh-CN"/>
        </w:rPr>
        <w:t>限卫生</w:t>
      </w:r>
      <w:proofErr w:type="gramEnd"/>
      <w:r>
        <w:rPr>
          <w:rFonts w:ascii="仿宋" w:eastAsia="仿宋" w:hAnsi="仿宋" w:cs="宋体" w:hint="eastAsia"/>
          <w:kern w:val="0"/>
          <w:sz w:val="32"/>
          <w:szCs w:val="32"/>
          <w:lang w:val="zh-CN"/>
        </w:rPr>
        <w:t>系列职称（具有或兼有教学、科研系列职称的人员不在支持范围之内），年龄在</w:t>
      </w:r>
      <w:r>
        <w:rPr>
          <w:rFonts w:ascii="仿宋" w:eastAsia="仿宋" w:hAnsi="仿宋" w:cs="宋体"/>
          <w:kern w:val="0"/>
          <w:sz w:val="32"/>
          <w:szCs w:val="32"/>
          <w:lang w:val="zh-CN"/>
        </w:rPr>
        <w:t>55</w:t>
      </w:r>
      <w:r>
        <w:rPr>
          <w:rFonts w:ascii="仿宋" w:eastAsia="仿宋" w:hAnsi="仿宋" w:cs="宋体" w:hint="eastAsia"/>
          <w:kern w:val="0"/>
          <w:sz w:val="32"/>
          <w:szCs w:val="32"/>
          <w:lang w:val="zh-CN"/>
        </w:rPr>
        <w:t>周岁以下，且应为具有中级以上（含中级）专业技术职务或具有硕士学位的在职人员。</w:t>
      </w:r>
    </w:p>
    <w:p w:rsidR="008A39D8" w:rsidRDefault="00B32388">
      <w:pPr>
        <w:autoSpaceDE w:val="0"/>
        <w:autoSpaceDN w:val="0"/>
        <w:adjustRightInd w:val="0"/>
        <w:spacing w:line="560" w:lineRule="exact"/>
        <w:ind w:firstLineChars="200" w:firstLine="640"/>
        <w:rPr>
          <w:rFonts w:ascii="仿宋" w:eastAsia="仿宋" w:hAnsi="仿宋" w:cs="宋体"/>
          <w:kern w:val="0"/>
          <w:sz w:val="32"/>
          <w:szCs w:val="32"/>
          <w:lang w:val="zh-CN"/>
        </w:rPr>
      </w:pPr>
      <w:r>
        <w:rPr>
          <w:rFonts w:ascii="仿宋" w:eastAsia="仿宋" w:hAnsi="仿宋" w:cs="宋体"/>
          <w:kern w:val="0"/>
          <w:sz w:val="32"/>
          <w:szCs w:val="32"/>
          <w:lang w:val="zh-CN"/>
        </w:rPr>
        <w:t>3.</w:t>
      </w:r>
      <w:r>
        <w:rPr>
          <w:rFonts w:ascii="仿宋" w:eastAsia="仿宋" w:hAnsi="仿宋" w:cs="宋体" w:hint="eastAsia"/>
          <w:kern w:val="0"/>
          <w:sz w:val="32"/>
          <w:szCs w:val="32"/>
          <w:lang w:val="zh-CN"/>
        </w:rPr>
        <w:t>临床一线骨干，以服务病人情况为主要的衡量依</w:t>
      </w:r>
      <w:r>
        <w:rPr>
          <w:rFonts w:ascii="仿宋" w:eastAsia="仿宋" w:hAnsi="仿宋" w:cs="宋体" w:hint="eastAsia"/>
          <w:kern w:val="0"/>
          <w:sz w:val="32"/>
          <w:szCs w:val="32"/>
          <w:lang w:val="zh-CN"/>
        </w:rPr>
        <w:lastRenderedPageBreak/>
        <w:t>据。申报时须提供有关佐证材料。</w:t>
      </w:r>
    </w:p>
    <w:p w:rsidR="008A39D8" w:rsidRDefault="00B32388">
      <w:pPr>
        <w:autoSpaceDE w:val="0"/>
        <w:autoSpaceDN w:val="0"/>
        <w:adjustRightInd w:val="0"/>
        <w:spacing w:line="560" w:lineRule="exact"/>
        <w:ind w:firstLineChars="200" w:firstLine="640"/>
        <w:rPr>
          <w:rFonts w:ascii="仿宋" w:eastAsia="仿宋" w:hAnsi="仿宋" w:cs="宋体"/>
          <w:kern w:val="0"/>
          <w:sz w:val="32"/>
          <w:szCs w:val="32"/>
          <w:lang w:val="zh-CN"/>
        </w:rPr>
      </w:pPr>
      <w:r>
        <w:rPr>
          <w:rFonts w:ascii="仿宋" w:eastAsia="仿宋" w:hAnsi="仿宋" w:cs="宋体"/>
          <w:kern w:val="0"/>
          <w:sz w:val="32"/>
          <w:szCs w:val="32"/>
          <w:lang w:val="zh-CN"/>
        </w:rPr>
        <w:t>4.</w:t>
      </w:r>
      <w:r>
        <w:rPr>
          <w:rFonts w:ascii="仿宋" w:eastAsia="仿宋" w:hAnsi="仿宋" w:cs="宋体" w:hint="eastAsia"/>
          <w:kern w:val="0"/>
          <w:sz w:val="32"/>
          <w:szCs w:val="32"/>
          <w:lang w:val="zh-CN"/>
        </w:rPr>
        <w:t>申报人具有或兼有教学、科研系列职称的，或有两项（含两项）以上在</w:t>
      </w:r>
      <w:proofErr w:type="gramStart"/>
      <w:r>
        <w:rPr>
          <w:rFonts w:ascii="仿宋" w:eastAsia="仿宋" w:hAnsi="仿宋" w:cs="宋体" w:hint="eastAsia"/>
          <w:kern w:val="0"/>
          <w:sz w:val="32"/>
          <w:szCs w:val="32"/>
          <w:lang w:val="zh-CN"/>
        </w:rPr>
        <w:t>研</w:t>
      </w:r>
      <w:proofErr w:type="gramEnd"/>
      <w:r>
        <w:rPr>
          <w:rFonts w:ascii="仿宋" w:eastAsia="仿宋" w:hAnsi="仿宋" w:cs="宋体" w:hint="eastAsia"/>
          <w:kern w:val="0"/>
          <w:sz w:val="32"/>
          <w:szCs w:val="32"/>
          <w:lang w:val="zh-CN"/>
        </w:rPr>
        <w:t>项目的，或有到期未验收项目的，或同年申报科技厅两个及以上计划项目的，或同一项目申报科技厅两个及以上计划项目（不包括平台及人才类项目），不予受理。</w:t>
      </w:r>
    </w:p>
    <w:p w:rsidR="008A39D8" w:rsidRDefault="00B32388">
      <w:pPr>
        <w:autoSpaceDE w:val="0"/>
        <w:autoSpaceDN w:val="0"/>
        <w:adjustRightInd w:val="0"/>
        <w:spacing w:line="560" w:lineRule="exact"/>
        <w:ind w:firstLineChars="200" w:firstLine="640"/>
        <w:rPr>
          <w:rFonts w:ascii="仿宋" w:eastAsia="仿宋" w:hAnsi="仿宋" w:cs="宋体"/>
          <w:kern w:val="0"/>
          <w:sz w:val="32"/>
          <w:szCs w:val="32"/>
          <w:lang w:val="zh-CN"/>
        </w:rPr>
      </w:pPr>
      <w:r>
        <w:rPr>
          <w:rFonts w:ascii="仿宋" w:eastAsia="仿宋" w:hAnsi="仿宋" w:cs="宋体"/>
          <w:kern w:val="0"/>
          <w:sz w:val="32"/>
          <w:szCs w:val="32"/>
          <w:lang w:val="zh-CN"/>
        </w:rPr>
        <w:t>5.</w:t>
      </w:r>
      <w:r>
        <w:rPr>
          <w:rFonts w:ascii="仿宋" w:eastAsia="仿宋" w:hAnsi="仿宋" w:cs="宋体" w:hint="eastAsia"/>
          <w:kern w:val="0"/>
          <w:sz w:val="32"/>
          <w:szCs w:val="32"/>
          <w:lang w:val="zh-CN"/>
        </w:rPr>
        <w:t>考核指标包含但不限于如下内容。</w:t>
      </w:r>
    </w:p>
    <w:p w:rsidR="008A39D8" w:rsidRDefault="00B32388">
      <w:pPr>
        <w:autoSpaceDE w:val="0"/>
        <w:autoSpaceDN w:val="0"/>
        <w:adjustRightInd w:val="0"/>
        <w:spacing w:line="560" w:lineRule="exact"/>
        <w:ind w:firstLineChars="200" w:firstLine="640"/>
        <w:rPr>
          <w:rFonts w:ascii="仿宋" w:eastAsia="仿宋" w:hAnsi="仿宋" w:cs="宋体"/>
          <w:kern w:val="0"/>
          <w:sz w:val="32"/>
          <w:szCs w:val="32"/>
          <w:lang w:val="zh-CN"/>
        </w:rPr>
      </w:pPr>
      <w:r>
        <w:rPr>
          <w:rFonts w:ascii="仿宋" w:eastAsia="仿宋" w:hAnsi="仿宋" w:cs="宋体" w:hint="eastAsia"/>
          <w:kern w:val="0"/>
          <w:sz w:val="32"/>
          <w:szCs w:val="32"/>
          <w:lang w:val="zh-CN"/>
        </w:rPr>
        <w:t>（</w:t>
      </w:r>
      <w:r>
        <w:rPr>
          <w:rFonts w:ascii="仿宋" w:eastAsia="仿宋" w:hAnsi="仿宋" w:cs="宋体"/>
          <w:kern w:val="0"/>
          <w:sz w:val="32"/>
          <w:szCs w:val="32"/>
          <w:lang w:val="zh-CN"/>
        </w:rPr>
        <w:t>1</w:t>
      </w:r>
      <w:r>
        <w:rPr>
          <w:rFonts w:ascii="仿宋" w:eastAsia="仿宋" w:hAnsi="仿宋" w:cs="宋体" w:hint="eastAsia"/>
          <w:kern w:val="0"/>
          <w:sz w:val="32"/>
          <w:szCs w:val="32"/>
          <w:lang w:val="zh-CN"/>
        </w:rPr>
        <w:t>）每年完成有关病种疑难患者诊疗工作的数量，提供相应电子病历，为</w:t>
      </w:r>
      <w:proofErr w:type="gramStart"/>
      <w:r>
        <w:rPr>
          <w:rFonts w:ascii="仿宋" w:eastAsia="仿宋" w:hAnsi="仿宋" w:cs="宋体" w:hint="eastAsia"/>
          <w:kern w:val="0"/>
          <w:sz w:val="32"/>
          <w:szCs w:val="32"/>
          <w:lang w:val="zh-CN"/>
        </w:rPr>
        <w:t>医疗大</w:t>
      </w:r>
      <w:proofErr w:type="gramEnd"/>
      <w:r>
        <w:rPr>
          <w:rFonts w:ascii="仿宋" w:eastAsia="仿宋" w:hAnsi="仿宋" w:cs="宋体" w:hint="eastAsia"/>
          <w:kern w:val="0"/>
          <w:sz w:val="32"/>
          <w:szCs w:val="32"/>
          <w:lang w:val="zh-CN"/>
        </w:rPr>
        <w:t>数据提供结构化数据；</w:t>
      </w:r>
    </w:p>
    <w:p w:rsidR="008A39D8" w:rsidRDefault="00B32388">
      <w:pPr>
        <w:autoSpaceDE w:val="0"/>
        <w:autoSpaceDN w:val="0"/>
        <w:adjustRightInd w:val="0"/>
        <w:spacing w:line="560" w:lineRule="exact"/>
        <w:ind w:firstLineChars="200" w:firstLine="640"/>
        <w:rPr>
          <w:rFonts w:ascii="仿宋" w:eastAsia="仿宋" w:hAnsi="仿宋" w:cs="宋体"/>
          <w:kern w:val="0"/>
          <w:sz w:val="32"/>
          <w:szCs w:val="32"/>
          <w:lang w:val="zh-CN"/>
        </w:rPr>
      </w:pPr>
      <w:r>
        <w:rPr>
          <w:rFonts w:ascii="仿宋" w:eastAsia="仿宋" w:hAnsi="仿宋" w:cs="宋体" w:hint="eastAsia"/>
          <w:kern w:val="0"/>
          <w:sz w:val="32"/>
          <w:szCs w:val="32"/>
          <w:lang w:val="zh-CN"/>
        </w:rPr>
        <w:t>（</w:t>
      </w:r>
      <w:r>
        <w:rPr>
          <w:rFonts w:ascii="仿宋" w:eastAsia="仿宋" w:hAnsi="仿宋" w:cs="宋体"/>
          <w:kern w:val="0"/>
          <w:sz w:val="32"/>
          <w:szCs w:val="32"/>
          <w:lang w:val="zh-CN"/>
        </w:rPr>
        <w:t>2</w:t>
      </w:r>
      <w:r>
        <w:rPr>
          <w:rFonts w:ascii="仿宋" w:eastAsia="仿宋" w:hAnsi="仿宋" w:cs="宋体" w:hint="eastAsia"/>
          <w:kern w:val="0"/>
          <w:sz w:val="32"/>
          <w:szCs w:val="32"/>
          <w:lang w:val="zh-CN"/>
        </w:rPr>
        <w:t>）引进吸收</w:t>
      </w:r>
      <w:r>
        <w:rPr>
          <w:rFonts w:ascii="仿宋" w:eastAsia="仿宋" w:hAnsi="仿宋" w:cs="宋体"/>
          <w:kern w:val="0"/>
          <w:sz w:val="32"/>
          <w:szCs w:val="32"/>
          <w:lang w:val="zh-CN"/>
        </w:rPr>
        <w:t>2014</w:t>
      </w:r>
      <w:r>
        <w:rPr>
          <w:rFonts w:ascii="仿宋" w:eastAsia="仿宋" w:hAnsi="仿宋" w:cs="宋体" w:hint="eastAsia"/>
          <w:kern w:val="0"/>
          <w:sz w:val="32"/>
          <w:szCs w:val="32"/>
          <w:lang w:val="zh-CN"/>
        </w:rPr>
        <w:t>年以来新产生的新诊疗技术情况；</w:t>
      </w:r>
    </w:p>
    <w:p w:rsidR="008A39D8" w:rsidRDefault="00B32388">
      <w:pPr>
        <w:autoSpaceDE w:val="0"/>
        <w:autoSpaceDN w:val="0"/>
        <w:adjustRightInd w:val="0"/>
        <w:spacing w:line="560" w:lineRule="exact"/>
        <w:ind w:firstLineChars="200" w:firstLine="640"/>
        <w:rPr>
          <w:rFonts w:ascii="仿宋" w:eastAsia="仿宋" w:hAnsi="仿宋" w:cs="宋体"/>
          <w:kern w:val="0"/>
          <w:sz w:val="32"/>
          <w:szCs w:val="32"/>
          <w:lang w:val="zh-CN"/>
        </w:rPr>
      </w:pPr>
      <w:r>
        <w:rPr>
          <w:rFonts w:ascii="仿宋" w:eastAsia="仿宋" w:hAnsi="仿宋" w:cs="宋体" w:hint="eastAsia"/>
          <w:kern w:val="0"/>
          <w:sz w:val="32"/>
          <w:szCs w:val="32"/>
          <w:lang w:val="zh-CN"/>
        </w:rPr>
        <w:t>（</w:t>
      </w:r>
      <w:r>
        <w:rPr>
          <w:rFonts w:ascii="仿宋" w:eastAsia="仿宋" w:hAnsi="仿宋" w:cs="宋体"/>
          <w:kern w:val="0"/>
          <w:sz w:val="32"/>
          <w:szCs w:val="32"/>
          <w:lang w:val="zh-CN"/>
        </w:rPr>
        <w:t>3</w:t>
      </w:r>
      <w:r>
        <w:rPr>
          <w:rFonts w:ascii="仿宋" w:eastAsia="仿宋" w:hAnsi="仿宋" w:cs="宋体" w:hint="eastAsia"/>
          <w:kern w:val="0"/>
          <w:sz w:val="32"/>
          <w:szCs w:val="32"/>
          <w:lang w:val="zh-CN"/>
        </w:rPr>
        <w:t>）形成规范化诊疗技术方案。</w:t>
      </w:r>
    </w:p>
    <w:p w:rsidR="008A39D8" w:rsidRDefault="00B32388">
      <w:pPr>
        <w:autoSpaceDE w:val="0"/>
        <w:autoSpaceDN w:val="0"/>
        <w:adjustRightInd w:val="0"/>
        <w:spacing w:line="560" w:lineRule="exact"/>
        <w:ind w:firstLineChars="200" w:firstLine="640"/>
        <w:rPr>
          <w:rFonts w:ascii="仿宋" w:eastAsia="仿宋" w:hAnsi="仿宋" w:cs="宋体"/>
          <w:kern w:val="0"/>
          <w:sz w:val="32"/>
          <w:szCs w:val="32"/>
          <w:lang w:val="zh-CN"/>
        </w:rPr>
      </w:pPr>
      <w:r>
        <w:rPr>
          <w:rFonts w:ascii="仿宋" w:eastAsia="仿宋" w:hAnsi="仿宋" w:cs="宋体"/>
          <w:kern w:val="0"/>
          <w:sz w:val="32"/>
          <w:szCs w:val="32"/>
          <w:lang w:val="zh-CN"/>
        </w:rPr>
        <w:t>6.</w:t>
      </w:r>
      <w:r>
        <w:rPr>
          <w:rFonts w:ascii="仿宋" w:eastAsia="仿宋" w:hAnsi="仿宋" w:cs="宋体" w:hint="eastAsia"/>
          <w:kern w:val="0"/>
          <w:sz w:val="32"/>
          <w:szCs w:val="32"/>
          <w:lang w:val="zh-CN"/>
        </w:rPr>
        <w:t>支持额度每项</w:t>
      </w:r>
      <w:r>
        <w:rPr>
          <w:rFonts w:ascii="仿宋" w:eastAsia="仿宋" w:hAnsi="仿宋" w:cs="宋体"/>
          <w:kern w:val="0"/>
          <w:sz w:val="32"/>
          <w:szCs w:val="32"/>
          <w:lang w:val="zh-CN"/>
        </w:rPr>
        <w:t>5</w:t>
      </w:r>
      <w:r>
        <w:rPr>
          <w:rFonts w:ascii="仿宋" w:eastAsia="仿宋" w:hAnsi="仿宋" w:cs="宋体" w:hint="eastAsia"/>
          <w:kern w:val="0"/>
          <w:sz w:val="32"/>
          <w:szCs w:val="32"/>
          <w:lang w:val="zh-CN"/>
        </w:rPr>
        <w:t>万元，实施周期不超过</w:t>
      </w:r>
      <w:r>
        <w:rPr>
          <w:rFonts w:ascii="仿宋" w:eastAsia="仿宋" w:hAnsi="仿宋" w:cs="宋体"/>
          <w:kern w:val="0"/>
          <w:sz w:val="32"/>
          <w:szCs w:val="32"/>
          <w:lang w:val="zh-CN"/>
        </w:rPr>
        <w:t>1</w:t>
      </w:r>
      <w:r>
        <w:rPr>
          <w:rFonts w:ascii="仿宋" w:eastAsia="仿宋" w:hAnsi="仿宋" w:cs="宋体" w:hint="eastAsia"/>
          <w:kern w:val="0"/>
          <w:sz w:val="32"/>
          <w:szCs w:val="32"/>
          <w:lang w:val="zh-CN"/>
        </w:rPr>
        <w:t>年。</w:t>
      </w:r>
    </w:p>
    <w:p w:rsidR="008A39D8" w:rsidRDefault="00B32388">
      <w:pPr>
        <w:autoSpaceDE w:val="0"/>
        <w:autoSpaceDN w:val="0"/>
        <w:adjustRightInd w:val="0"/>
        <w:spacing w:line="560" w:lineRule="exact"/>
        <w:ind w:firstLineChars="200" w:firstLine="640"/>
        <w:rPr>
          <w:rFonts w:ascii="仿宋" w:eastAsia="仿宋" w:hAnsi="仿宋" w:cs="宋体"/>
          <w:kern w:val="0"/>
          <w:sz w:val="32"/>
          <w:szCs w:val="32"/>
          <w:lang w:val="zh-CN"/>
        </w:rPr>
      </w:pPr>
      <w:r>
        <w:rPr>
          <w:rFonts w:ascii="仿宋" w:eastAsia="仿宋" w:hAnsi="仿宋" w:cs="宋体" w:hint="eastAsia"/>
          <w:kern w:val="0"/>
          <w:sz w:val="32"/>
          <w:szCs w:val="32"/>
          <w:lang w:val="zh-CN"/>
        </w:rPr>
        <w:t>四、申报流程</w:t>
      </w:r>
    </w:p>
    <w:p w:rsidR="008A39D8" w:rsidRDefault="00B32388">
      <w:pPr>
        <w:autoSpaceDE w:val="0"/>
        <w:autoSpaceDN w:val="0"/>
        <w:adjustRightInd w:val="0"/>
        <w:spacing w:line="560" w:lineRule="exact"/>
        <w:ind w:firstLineChars="200" w:firstLine="640"/>
        <w:rPr>
          <w:rFonts w:ascii="仿宋" w:eastAsia="仿宋" w:hAnsi="仿宋" w:cs="宋体"/>
          <w:kern w:val="0"/>
          <w:sz w:val="32"/>
          <w:szCs w:val="32"/>
          <w:lang w:val="zh-CN"/>
        </w:rPr>
      </w:pPr>
      <w:r>
        <w:rPr>
          <w:rFonts w:ascii="仿宋" w:eastAsia="仿宋" w:hAnsi="仿宋" w:cs="宋体" w:hint="eastAsia"/>
          <w:kern w:val="0"/>
          <w:sz w:val="32"/>
          <w:szCs w:val="32"/>
          <w:lang w:val="zh-CN"/>
        </w:rPr>
        <w:t>科技成果应用及产业化计划项目实行网上申报。</w:t>
      </w:r>
    </w:p>
    <w:p w:rsidR="008A39D8" w:rsidRDefault="00B32388">
      <w:pPr>
        <w:autoSpaceDE w:val="0"/>
        <w:autoSpaceDN w:val="0"/>
        <w:adjustRightInd w:val="0"/>
        <w:spacing w:line="560" w:lineRule="exact"/>
        <w:ind w:firstLineChars="200" w:firstLine="640"/>
        <w:rPr>
          <w:rFonts w:ascii="仿宋" w:eastAsia="仿宋" w:hAnsi="仿宋" w:cs="宋体"/>
          <w:kern w:val="0"/>
          <w:sz w:val="32"/>
          <w:szCs w:val="32"/>
          <w:lang w:val="zh-CN"/>
        </w:rPr>
      </w:pPr>
      <w:r>
        <w:rPr>
          <w:rFonts w:ascii="仿宋" w:eastAsia="仿宋" w:hAnsi="仿宋" w:cs="宋体"/>
          <w:kern w:val="0"/>
          <w:sz w:val="32"/>
          <w:szCs w:val="32"/>
          <w:lang w:val="zh-CN"/>
        </w:rPr>
        <w:t>1.</w:t>
      </w:r>
      <w:r>
        <w:rPr>
          <w:rFonts w:ascii="仿宋" w:eastAsia="仿宋" w:hAnsi="仿宋" w:cs="宋体" w:hint="eastAsia"/>
          <w:kern w:val="0"/>
          <w:sz w:val="32"/>
          <w:szCs w:val="32"/>
          <w:lang w:val="zh-CN"/>
        </w:rPr>
        <w:t>网上填写申请书。在网上申报时间内登陆贵州省科技计划业务管理信息系统（</w:t>
      </w:r>
      <w:hyperlink r:id="rId7">
        <w:r>
          <w:rPr>
            <w:rFonts w:ascii="仿宋" w:eastAsia="仿宋" w:hAnsi="仿宋" w:cs="宋体"/>
            <w:kern w:val="0"/>
            <w:sz w:val="32"/>
            <w:szCs w:val="32"/>
            <w:lang w:val="zh-CN"/>
          </w:rPr>
          <w:t>http://xmgl.gzst.gov.cn</w:t>
        </w:r>
      </w:hyperlink>
      <w:r>
        <w:rPr>
          <w:rFonts w:ascii="仿宋" w:eastAsia="仿宋" w:hAnsi="仿宋" w:cs="宋体" w:hint="eastAsia"/>
          <w:kern w:val="0"/>
          <w:sz w:val="32"/>
          <w:szCs w:val="32"/>
          <w:lang w:val="zh-CN"/>
        </w:rPr>
        <w:t>）进行网上申报，审核通过后，打印带科技厅水印的书面申请书。</w:t>
      </w:r>
    </w:p>
    <w:p w:rsidR="008A39D8" w:rsidRDefault="00B32388">
      <w:pPr>
        <w:autoSpaceDE w:val="0"/>
        <w:autoSpaceDN w:val="0"/>
        <w:adjustRightInd w:val="0"/>
        <w:spacing w:line="560" w:lineRule="exact"/>
        <w:ind w:firstLineChars="200" w:firstLine="640"/>
        <w:rPr>
          <w:rFonts w:ascii="仿宋" w:eastAsia="仿宋" w:hAnsi="仿宋" w:cs="宋体"/>
          <w:kern w:val="0"/>
          <w:sz w:val="32"/>
          <w:szCs w:val="32"/>
          <w:lang w:val="zh-CN"/>
        </w:rPr>
      </w:pPr>
      <w:r>
        <w:rPr>
          <w:rFonts w:ascii="仿宋" w:eastAsia="仿宋" w:hAnsi="仿宋" w:cs="宋体"/>
          <w:kern w:val="0"/>
          <w:sz w:val="32"/>
          <w:szCs w:val="32"/>
          <w:lang w:val="zh-CN"/>
        </w:rPr>
        <w:t>2.</w:t>
      </w:r>
      <w:r>
        <w:rPr>
          <w:rFonts w:ascii="仿宋" w:eastAsia="仿宋" w:hAnsi="仿宋" w:cs="宋体" w:hint="eastAsia"/>
          <w:kern w:val="0"/>
          <w:sz w:val="32"/>
          <w:szCs w:val="32"/>
          <w:lang w:val="zh-CN"/>
        </w:rPr>
        <w:t>书面申请书需一式一份（</w:t>
      </w:r>
      <w:r>
        <w:rPr>
          <w:rFonts w:ascii="仿宋" w:eastAsia="仿宋" w:hAnsi="仿宋" w:cs="宋体"/>
          <w:kern w:val="0"/>
          <w:sz w:val="32"/>
          <w:szCs w:val="32"/>
          <w:lang w:val="zh-CN"/>
        </w:rPr>
        <w:t>A4</w:t>
      </w:r>
      <w:r>
        <w:rPr>
          <w:rFonts w:ascii="仿宋" w:eastAsia="仿宋" w:hAnsi="仿宋" w:cs="宋体" w:hint="eastAsia"/>
          <w:kern w:val="0"/>
          <w:sz w:val="32"/>
          <w:szCs w:val="32"/>
          <w:lang w:val="zh-CN"/>
        </w:rPr>
        <w:t>纸双面打印、纸质封面，平装），由申请人撰写并在申请书上签字并加盖申报单位公章，对申请材料的真实性、合法性负责。项目组成员均需签字，联合申报的项目需加盖合作单位公章。签字页和盖章页扫描后上传到贵州省科技计划业务管理信息系统（</w:t>
      </w:r>
      <w:r>
        <w:rPr>
          <w:rFonts w:ascii="仿宋" w:eastAsia="仿宋" w:hAnsi="仿宋" w:cs="宋体"/>
          <w:kern w:val="0"/>
          <w:sz w:val="32"/>
          <w:szCs w:val="32"/>
          <w:lang w:val="zh-CN"/>
        </w:rPr>
        <w:t>pdf</w:t>
      </w:r>
      <w:r>
        <w:rPr>
          <w:rFonts w:ascii="仿宋" w:eastAsia="仿宋" w:hAnsi="仿宋" w:cs="宋体" w:hint="eastAsia"/>
          <w:kern w:val="0"/>
          <w:sz w:val="32"/>
          <w:szCs w:val="32"/>
          <w:lang w:val="zh-CN"/>
        </w:rPr>
        <w:t>格式）。</w:t>
      </w:r>
    </w:p>
    <w:p w:rsidR="008A39D8" w:rsidRDefault="00B32388">
      <w:pPr>
        <w:autoSpaceDE w:val="0"/>
        <w:autoSpaceDN w:val="0"/>
        <w:adjustRightInd w:val="0"/>
        <w:spacing w:line="560" w:lineRule="exact"/>
        <w:ind w:firstLineChars="200" w:firstLine="640"/>
        <w:rPr>
          <w:rFonts w:ascii="仿宋" w:eastAsia="仿宋" w:hAnsi="仿宋" w:cs="宋体"/>
          <w:kern w:val="0"/>
          <w:sz w:val="32"/>
          <w:szCs w:val="32"/>
          <w:lang w:val="zh-CN"/>
        </w:rPr>
      </w:pPr>
      <w:r>
        <w:rPr>
          <w:rFonts w:ascii="仿宋" w:eastAsia="仿宋" w:hAnsi="仿宋" w:cs="宋体"/>
          <w:kern w:val="0"/>
          <w:sz w:val="32"/>
          <w:szCs w:val="32"/>
          <w:lang w:val="zh-CN"/>
        </w:rPr>
        <w:lastRenderedPageBreak/>
        <w:t>3.</w:t>
      </w:r>
      <w:r>
        <w:rPr>
          <w:rFonts w:ascii="仿宋" w:eastAsia="仿宋" w:hAnsi="仿宋" w:cs="宋体" w:hint="eastAsia"/>
          <w:kern w:val="0"/>
          <w:sz w:val="32"/>
          <w:szCs w:val="32"/>
          <w:lang w:val="zh-CN"/>
        </w:rPr>
        <w:t>书面申请书请于截止日期之前送或邮寄（以邮戳为准）贵州省科技信息中心材料受理室。联系人梁正华、张金廉：</w:t>
      </w:r>
      <w:r>
        <w:rPr>
          <w:rFonts w:ascii="仿宋" w:eastAsia="仿宋" w:hAnsi="仿宋" w:cs="宋体"/>
          <w:kern w:val="0"/>
          <w:sz w:val="32"/>
          <w:szCs w:val="32"/>
          <w:lang w:val="zh-CN"/>
        </w:rPr>
        <w:t>0851-85848680</w:t>
      </w:r>
      <w:r>
        <w:rPr>
          <w:rFonts w:ascii="仿宋" w:eastAsia="仿宋" w:hAnsi="仿宋" w:cs="宋体" w:hint="eastAsia"/>
          <w:kern w:val="0"/>
          <w:sz w:val="32"/>
          <w:szCs w:val="32"/>
          <w:lang w:val="zh-CN"/>
        </w:rPr>
        <w:t>、</w:t>
      </w:r>
      <w:r>
        <w:rPr>
          <w:rFonts w:ascii="仿宋" w:eastAsia="仿宋" w:hAnsi="仿宋" w:cs="宋体"/>
          <w:kern w:val="0"/>
          <w:sz w:val="32"/>
          <w:szCs w:val="32"/>
          <w:lang w:val="zh-CN"/>
        </w:rPr>
        <w:t>85869134</w:t>
      </w:r>
      <w:r>
        <w:rPr>
          <w:rFonts w:ascii="仿宋" w:eastAsia="仿宋" w:hAnsi="仿宋" w:cs="宋体" w:hint="eastAsia"/>
          <w:kern w:val="0"/>
          <w:sz w:val="32"/>
          <w:szCs w:val="32"/>
          <w:lang w:val="zh-CN"/>
        </w:rPr>
        <w:t>，项目申报单位逾期报送不予受理。</w:t>
      </w:r>
      <w:bookmarkStart w:id="0" w:name="_GoBack"/>
      <w:bookmarkEnd w:id="0"/>
    </w:p>
    <w:p w:rsidR="008A39D8" w:rsidRDefault="00B32388">
      <w:pPr>
        <w:autoSpaceDE w:val="0"/>
        <w:autoSpaceDN w:val="0"/>
        <w:adjustRightInd w:val="0"/>
        <w:spacing w:line="560" w:lineRule="exact"/>
        <w:ind w:firstLineChars="200" w:firstLine="640"/>
        <w:rPr>
          <w:rFonts w:ascii="仿宋" w:eastAsia="仿宋" w:hAnsi="仿宋" w:cs="宋体"/>
          <w:kern w:val="0"/>
          <w:sz w:val="32"/>
          <w:szCs w:val="32"/>
          <w:lang w:val="zh-CN"/>
        </w:rPr>
      </w:pPr>
      <w:r>
        <w:rPr>
          <w:rFonts w:ascii="仿宋" w:eastAsia="仿宋" w:hAnsi="仿宋" w:cs="宋体" w:hint="eastAsia"/>
          <w:kern w:val="0"/>
          <w:sz w:val="32"/>
          <w:szCs w:val="32"/>
          <w:lang w:val="zh-CN"/>
        </w:rPr>
        <w:t>五、政策咨询</w:t>
      </w:r>
    </w:p>
    <w:p w:rsidR="008A39D8" w:rsidRDefault="00B32388">
      <w:pPr>
        <w:autoSpaceDE w:val="0"/>
        <w:autoSpaceDN w:val="0"/>
        <w:adjustRightInd w:val="0"/>
        <w:spacing w:line="560" w:lineRule="exact"/>
        <w:ind w:firstLineChars="200" w:firstLine="640"/>
        <w:rPr>
          <w:rFonts w:ascii="仿宋" w:eastAsia="仿宋" w:hAnsi="仿宋" w:cs="宋体"/>
          <w:kern w:val="0"/>
          <w:sz w:val="32"/>
          <w:szCs w:val="32"/>
          <w:lang w:val="zh-CN"/>
        </w:rPr>
      </w:pPr>
      <w:r>
        <w:rPr>
          <w:rFonts w:ascii="仿宋" w:eastAsia="仿宋" w:hAnsi="仿宋" w:cs="宋体"/>
          <w:kern w:val="0"/>
          <w:sz w:val="32"/>
          <w:szCs w:val="32"/>
          <w:lang w:val="zh-CN"/>
        </w:rPr>
        <w:t>1.</w:t>
      </w:r>
      <w:r>
        <w:rPr>
          <w:rFonts w:ascii="仿宋" w:eastAsia="仿宋" w:hAnsi="仿宋" w:cs="宋体" w:hint="eastAsia"/>
          <w:kern w:val="0"/>
          <w:sz w:val="32"/>
          <w:szCs w:val="32"/>
          <w:lang w:val="zh-CN"/>
        </w:rPr>
        <w:t>农业领域项目请联系农村科技处张敬德：</w:t>
      </w:r>
      <w:r>
        <w:rPr>
          <w:rFonts w:ascii="仿宋" w:eastAsia="仿宋" w:hAnsi="仿宋" w:cs="宋体"/>
          <w:kern w:val="0"/>
          <w:sz w:val="32"/>
          <w:szCs w:val="32"/>
          <w:lang w:val="zh-CN"/>
        </w:rPr>
        <w:t>0851-85816249</w:t>
      </w:r>
    </w:p>
    <w:p w:rsidR="008A39D8" w:rsidRDefault="00B32388">
      <w:pPr>
        <w:autoSpaceDE w:val="0"/>
        <w:autoSpaceDN w:val="0"/>
        <w:adjustRightInd w:val="0"/>
        <w:spacing w:line="560" w:lineRule="exact"/>
        <w:ind w:firstLineChars="200" w:firstLine="640"/>
        <w:rPr>
          <w:rFonts w:ascii="仿宋" w:eastAsia="仿宋" w:hAnsi="仿宋" w:cs="宋体"/>
          <w:kern w:val="0"/>
          <w:sz w:val="32"/>
          <w:szCs w:val="32"/>
          <w:lang w:val="zh-CN"/>
        </w:rPr>
      </w:pPr>
      <w:r>
        <w:rPr>
          <w:rFonts w:ascii="仿宋" w:eastAsia="仿宋" w:hAnsi="仿宋" w:cs="宋体"/>
          <w:kern w:val="0"/>
          <w:sz w:val="32"/>
          <w:szCs w:val="32"/>
          <w:lang w:val="zh-CN"/>
        </w:rPr>
        <w:t>2.</w:t>
      </w:r>
      <w:r>
        <w:rPr>
          <w:rFonts w:ascii="仿宋" w:eastAsia="仿宋" w:hAnsi="仿宋" w:cs="宋体" w:hint="eastAsia"/>
          <w:kern w:val="0"/>
          <w:sz w:val="32"/>
          <w:szCs w:val="32"/>
          <w:lang w:val="zh-CN"/>
        </w:rPr>
        <w:t>工业领域项目请联系高新技术发展及产业化处：雷彬</w:t>
      </w:r>
      <w:r>
        <w:rPr>
          <w:rFonts w:ascii="仿宋" w:eastAsia="仿宋" w:hAnsi="仿宋" w:cs="宋体"/>
          <w:kern w:val="0"/>
          <w:sz w:val="32"/>
          <w:szCs w:val="32"/>
          <w:lang w:val="zh-CN"/>
        </w:rPr>
        <w:t>0851-85840232</w:t>
      </w:r>
    </w:p>
    <w:p w:rsidR="008A39D8" w:rsidRDefault="00B32388">
      <w:pPr>
        <w:autoSpaceDE w:val="0"/>
        <w:autoSpaceDN w:val="0"/>
        <w:adjustRightInd w:val="0"/>
        <w:spacing w:line="560" w:lineRule="exact"/>
        <w:ind w:firstLineChars="200" w:firstLine="640"/>
        <w:rPr>
          <w:rFonts w:ascii="仿宋" w:eastAsia="仿宋" w:hAnsi="仿宋" w:cs="宋体"/>
          <w:kern w:val="0"/>
          <w:sz w:val="32"/>
          <w:szCs w:val="32"/>
          <w:lang w:val="zh-CN"/>
        </w:rPr>
      </w:pPr>
      <w:r>
        <w:rPr>
          <w:rFonts w:ascii="仿宋" w:eastAsia="仿宋" w:hAnsi="仿宋" w:cs="宋体"/>
          <w:kern w:val="0"/>
          <w:sz w:val="32"/>
          <w:szCs w:val="32"/>
          <w:lang w:val="zh-CN"/>
        </w:rPr>
        <w:t>3.</w:t>
      </w:r>
      <w:r>
        <w:rPr>
          <w:rFonts w:ascii="仿宋" w:eastAsia="仿宋" w:hAnsi="仿宋" w:cs="宋体" w:hint="eastAsia"/>
          <w:kern w:val="0"/>
          <w:sz w:val="32"/>
          <w:szCs w:val="32"/>
          <w:lang w:val="zh-CN"/>
        </w:rPr>
        <w:t>服务业领域项目请联系创新创业处：谢洪泽</w:t>
      </w:r>
      <w:r>
        <w:rPr>
          <w:rFonts w:ascii="仿宋" w:eastAsia="仿宋" w:hAnsi="仿宋" w:cs="宋体"/>
          <w:kern w:val="0"/>
          <w:sz w:val="32"/>
          <w:szCs w:val="32"/>
          <w:lang w:val="zh-CN"/>
        </w:rPr>
        <w:t>0851-85818723</w:t>
      </w:r>
    </w:p>
    <w:p w:rsidR="008A39D8" w:rsidRDefault="00B32388">
      <w:pPr>
        <w:autoSpaceDE w:val="0"/>
        <w:autoSpaceDN w:val="0"/>
        <w:adjustRightInd w:val="0"/>
        <w:spacing w:line="560" w:lineRule="exact"/>
        <w:ind w:firstLineChars="200" w:firstLine="640"/>
        <w:rPr>
          <w:rFonts w:ascii="仿宋" w:eastAsia="仿宋" w:hAnsi="仿宋" w:cs="宋体"/>
          <w:kern w:val="0"/>
          <w:sz w:val="32"/>
          <w:szCs w:val="32"/>
          <w:lang w:val="zh-CN"/>
        </w:rPr>
      </w:pPr>
      <w:r>
        <w:rPr>
          <w:rFonts w:ascii="仿宋" w:eastAsia="仿宋" w:hAnsi="仿宋" w:cs="宋体"/>
          <w:kern w:val="0"/>
          <w:sz w:val="32"/>
          <w:szCs w:val="32"/>
          <w:lang w:val="zh-CN"/>
        </w:rPr>
        <w:t>4.</w:t>
      </w:r>
      <w:r>
        <w:rPr>
          <w:rFonts w:ascii="仿宋" w:eastAsia="仿宋" w:hAnsi="仿宋" w:cs="宋体" w:hint="eastAsia"/>
          <w:kern w:val="0"/>
          <w:sz w:val="32"/>
          <w:szCs w:val="32"/>
          <w:lang w:val="zh-CN"/>
        </w:rPr>
        <w:t>社会发展领域项目请联系社会发展科技处</w:t>
      </w:r>
      <w:r>
        <w:rPr>
          <w:rFonts w:ascii="仿宋" w:eastAsia="仿宋" w:hAnsi="仿宋" w:cs="宋体"/>
          <w:kern w:val="0"/>
          <w:sz w:val="32"/>
          <w:szCs w:val="32"/>
          <w:lang w:val="zh-CN"/>
        </w:rPr>
        <w:t>:</w:t>
      </w:r>
      <w:r>
        <w:rPr>
          <w:rFonts w:ascii="仿宋" w:eastAsia="仿宋" w:hAnsi="仿宋" w:cs="宋体" w:hint="eastAsia"/>
          <w:kern w:val="0"/>
          <w:sz w:val="32"/>
          <w:szCs w:val="32"/>
          <w:lang w:val="zh-CN"/>
        </w:rPr>
        <w:t>陈婷婷</w:t>
      </w:r>
      <w:r>
        <w:rPr>
          <w:rFonts w:ascii="仿宋" w:eastAsia="仿宋" w:hAnsi="仿宋" w:cs="宋体"/>
          <w:kern w:val="0"/>
          <w:sz w:val="32"/>
          <w:szCs w:val="32"/>
          <w:lang w:val="zh-CN"/>
        </w:rPr>
        <w:t>0851-85812492</w:t>
      </w:r>
    </w:p>
    <w:sectPr w:rsidR="008A39D8" w:rsidSect="008A39D8">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1D32" w:rsidRDefault="00961D32" w:rsidP="008A39D8">
      <w:r>
        <w:separator/>
      </w:r>
    </w:p>
  </w:endnote>
  <w:endnote w:type="continuationSeparator" w:id="0">
    <w:p w:rsidR="00961D32" w:rsidRDefault="00961D32" w:rsidP="008A39D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9D8" w:rsidRDefault="00F022D2">
    <w:pPr>
      <w:pStyle w:val="a4"/>
      <w:jc w:val="center"/>
    </w:pPr>
    <w:r w:rsidRPr="00F022D2">
      <w:rPr>
        <w:lang w:val="en-US"/>
      </w:rPr>
      <w:fldChar w:fldCharType="begin"/>
    </w:r>
    <w:r w:rsidR="00B32388">
      <w:instrText>PAGE   \* MERGEFORMAT</w:instrText>
    </w:r>
    <w:r w:rsidRPr="00F022D2">
      <w:rPr>
        <w:lang w:val="en-US"/>
      </w:rPr>
      <w:fldChar w:fldCharType="separate"/>
    </w:r>
    <w:r w:rsidR="00855318" w:rsidRPr="00855318">
      <w:rPr>
        <w:noProof/>
        <w:lang w:val="zh-CN"/>
      </w:rPr>
      <w:t>2</w:t>
    </w:r>
    <w:r>
      <w:rPr>
        <w:lang w:val="zh-CN"/>
      </w:rPr>
      <w:fldChar w:fldCharType="end"/>
    </w:r>
  </w:p>
  <w:p w:rsidR="008A39D8" w:rsidRDefault="008A39D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1D32" w:rsidRDefault="00961D32" w:rsidP="008A39D8">
      <w:r>
        <w:separator/>
      </w:r>
    </w:p>
  </w:footnote>
  <w:footnote w:type="continuationSeparator" w:id="0">
    <w:p w:rsidR="00961D32" w:rsidRDefault="00961D32" w:rsidP="008A39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9D8" w:rsidRDefault="008A39D8">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characterSpacingControl w:val="doNotCompress"/>
  <w:noLineBreaksAfter w:lang="zh-CN" w:val="$([{£¥·‘“〈《「『【〔〖〝﹙﹛﹝＄（．［｛￡￥"/>
  <w:noLineBreaksBefore w:lang="zh-CN" w:val="!%),.:;&gt;?]}¢¨°·ˇˉ―‖’”…‰′″›℃∶、。〃〉》」』】〕〗〞︶︺︾﹀﹄﹚﹜﹞！＂％＇），．：；？］｀｜｝～￠"/>
  <w:hdrShapeDefaults>
    <o:shapedefaults v:ext="edit" spidmax="5122"/>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5539E"/>
    <w:rsid w:val="000140BD"/>
    <w:rsid w:val="000F4E70"/>
    <w:rsid w:val="0012681B"/>
    <w:rsid w:val="00126D9C"/>
    <w:rsid w:val="0015054E"/>
    <w:rsid w:val="001916B4"/>
    <w:rsid w:val="001B1AC3"/>
    <w:rsid w:val="001F7F18"/>
    <w:rsid w:val="00267D20"/>
    <w:rsid w:val="00274A6F"/>
    <w:rsid w:val="002A5F55"/>
    <w:rsid w:val="002A7A82"/>
    <w:rsid w:val="003302EB"/>
    <w:rsid w:val="0033665F"/>
    <w:rsid w:val="003468C1"/>
    <w:rsid w:val="003C1CDE"/>
    <w:rsid w:val="003E76B1"/>
    <w:rsid w:val="00400E09"/>
    <w:rsid w:val="004042C3"/>
    <w:rsid w:val="004B719F"/>
    <w:rsid w:val="004B7251"/>
    <w:rsid w:val="0059186F"/>
    <w:rsid w:val="005A5694"/>
    <w:rsid w:val="005B64DE"/>
    <w:rsid w:val="005E0925"/>
    <w:rsid w:val="0060027D"/>
    <w:rsid w:val="0061379A"/>
    <w:rsid w:val="00630850"/>
    <w:rsid w:val="00631100"/>
    <w:rsid w:val="0064537E"/>
    <w:rsid w:val="00651C0D"/>
    <w:rsid w:val="006638EE"/>
    <w:rsid w:val="006832FD"/>
    <w:rsid w:val="006C2AF8"/>
    <w:rsid w:val="006D7C0B"/>
    <w:rsid w:val="00713040"/>
    <w:rsid w:val="00764F64"/>
    <w:rsid w:val="0076593A"/>
    <w:rsid w:val="007931F9"/>
    <w:rsid w:val="007A7633"/>
    <w:rsid w:val="0083037F"/>
    <w:rsid w:val="00855318"/>
    <w:rsid w:val="008A39D8"/>
    <w:rsid w:val="009128AA"/>
    <w:rsid w:val="009242E5"/>
    <w:rsid w:val="00961D32"/>
    <w:rsid w:val="00A02445"/>
    <w:rsid w:val="00A60FA8"/>
    <w:rsid w:val="00AC7DD8"/>
    <w:rsid w:val="00AE2FB3"/>
    <w:rsid w:val="00B32388"/>
    <w:rsid w:val="00BA5254"/>
    <w:rsid w:val="00C5539E"/>
    <w:rsid w:val="00CA56EE"/>
    <w:rsid w:val="00CB285B"/>
    <w:rsid w:val="00CC4491"/>
    <w:rsid w:val="00CC4886"/>
    <w:rsid w:val="00CE30CE"/>
    <w:rsid w:val="00DB6013"/>
    <w:rsid w:val="00DD607D"/>
    <w:rsid w:val="00DE08DD"/>
    <w:rsid w:val="00DF3CC8"/>
    <w:rsid w:val="00E01510"/>
    <w:rsid w:val="00E01F1D"/>
    <w:rsid w:val="00E27786"/>
    <w:rsid w:val="00E45E63"/>
    <w:rsid w:val="00E46C46"/>
    <w:rsid w:val="00E7217F"/>
    <w:rsid w:val="00E81FD4"/>
    <w:rsid w:val="00E905C6"/>
    <w:rsid w:val="00EB5D49"/>
    <w:rsid w:val="00F022D2"/>
    <w:rsid w:val="00F13C15"/>
    <w:rsid w:val="00F43174"/>
    <w:rsid w:val="00F678D5"/>
    <w:rsid w:val="00F92E03"/>
    <w:rsid w:val="00FB2F8A"/>
    <w:rsid w:val="00FB302E"/>
    <w:rsid w:val="00FD08C9"/>
    <w:rsid w:val="275B1C7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lsdException w:name="footer" w:semiHidden="0" w:unhideWhenUsed="0"/>
    <w:lsdException w:name="caption" w:locked="1" w:uiPriority="0" w:qFormat="1"/>
    <w:lsdException w:name="Title" w:locked="1" w:semiHidden="0" w:uiPriority="0" w:unhideWhenUsed="0" w:qFormat="1"/>
    <w:lsdException w:name="Default Paragraph Font" w:semiHidden="0"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unhideWhenUsed="0"/>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39D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8A39D8"/>
    <w:rPr>
      <w:kern w:val="0"/>
      <w:sz w:val="18"/>
      <w:szCs w:val="18"/>
      <w:lang/>
    </w:rPr>
  </w:style>
  <w:style w:type="paragraph" w:styleId="a4">
    <w:name w:val="footer"/>
    <w:basedOn w:val="a"/>
    <w:link w:val="Char0"/>
    <w:uiPriority w:val="99"/>
    <w:rsid w:val="008A39D8"/>
    <w:pPr>
      <w:tabs>
        <w:tab w:val="center" w:pos="4153"/>
        <w:tab w:val="right" w:pos="8306"/>
      </w:tabs>
      <w:snapToGrid w:val="0"/>
      <w:jc w:val="left"/>
    </w:pPr>
    <w:rPr>
      <w:kern w:val="0"/>
      <w:sz w:val="18"/>
      <w:szCs w:val="18"/>
      <w:lang/>
    </w:rPr>
  </w:style>
  <w:style w:type="paragraph" w:styleId="a5">
    <w:name w:val="header"/>
    <w:basedOn w:val="a"/>
    <w:link w:val="Char1"/>
    <w:uiPriority w:val="99"/>
    <w:semiHidden/>
    <w:rsid w:val="008A39D8"/>
    <w:pPr>
      <w:pBdr>
        <w:bottom w:val="single" w:sz="6" w:space="1" w:color="auto"/>
      </w:pBdr>
      <w:tabs>
        <w:tab w:val="center" w:pos="4153"/>
        <w:tab w:val="right" w:pos="8306"/>
      </w:tabs>
      <w:snapToGrid w:val="0"/>
      <w:jc w:val="center"/>
    </w:pPr>
    <w:rPr>
      <w:kern w:val="0"/>
      <w:sz w:val="18"/>
      <w:szCs w:val="18"/>
      <w:lang/>
    </w:rPr>
  </w:style>
  <w:style w:type="character" w:customStyle="1" w:styleId="Char1">
    <w:name w:val="页眉 Char"/>
    <w:link w:val="a5"/>
    <w:uiPriority w:val="99"/>
    <w:semiHidden/>
    <w:locked/>
    <w:rsid w:val="008A39D8"/>
    <w:rPr>
      <w:rFonts w:cs="Times New Roman"/>
      <w:sz w:val="18"/>
      <w:szCs w:val="18"/>
    </w:rPr>
  </w:style>
  <w:style w:type="character" w:customStyle="1" w:styleId="Char0">
    <w:name w:val="页脚 Char"/>
    <w:link w:val="a4"/>
    <w:uiPriority w:val="99"/>
    <w:locked/>
    <w:rsid w:val="008A39D8"/>
    <w:rPr>
      <w:rFonts w:cs="Times New Roman"/>
      <w:sz w:val="18"/>
      <w:szCs w:val="18"/>
    </w:rPr>
  </w:style>
  <w:style w:type="character" w:customStyle="1" w:styleId="Char">
    <w:name w:val="批注框文本 Char"/>
    <w:link w:val="a3"/>
    <w:uiPriority w:val="99"/>
    <w:semiHidden/>
    <w:locked/>
    <w:rsid w:val="008A39D8"/>
    <w:rPr>
      <w:rFonts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xmgl.gzst.gov.c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249</Words>
  <Characters>1422</Characters>
  <Application>Microsoft Office Word</Application>
  <DocSecurity>0</DocSecurity>
  <Lines>11</Lines>
  <Paragraphs>3</Paragraphs>
  <ScaleCrop>false</ScaleCrop>
  <Company>微软中国</Company>
  <LinksUpToDate>false</LinksUpToDate>
  <CharactersWithSpaces>1668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叶泥风</dc:creator>
  <cp:lastModifiedBy>chengyi</cp:lastModifiedBy>
  <cp:revision>41</cp:revision>
  <cp:lastPrinted>2018-02-23T03:18:00Z</cp:lastPrinted>
  <dcterms:created xsi:type="dcterms:W3CDTF">2018-02-09T02:56:00Z</dcterms:created>
  <dcterms:modified xsi:type="dcterms:W3CDTF">2018-04-13T02:43:00Z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