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EF" w:rsidRDefault="006533EF" w:rsidP="006533EF">
      <w:pPr>
        <w:spacing w:line="360" w:lineRule="auto"/>
        <w:jc w:val="center"/>
        <w:rPr>
          <w:rFonts w:ascii="黑体" w:eastAsia="黑体" w:hAnsi="宋体"/>
          <w:bCs/>
          <w:sz w:val="32"/>
        </w:rPr>
      </w:pPr>
      <w:r>
        <w:rPr>
          <w:rFonts w:ascii="黑体" w:eastAsia="黑体" w:hAnsi="宋体" w:hint="eastAsia"/>
          <w:bCs/>
          <w:sz w:val="32"/>
        </w:rPr>
        <w:t>“本研究名称”</w:t>
      </w:r>
    </w:p>
    <w:p w:rsidR="006533EF" w:rsidRDefault="006533EF" w:rsidP="006533EF">
      <w:pPr>
        <w:spacing w:line="360" w:lineRule="auto"/>
        <w:jc w:val="center"/>
        <w:rPr>
          <w:rFonts w:ascii="黑体" w:eastAsia="黑体"/>
          <w:bCs/>
          <w:sz w:val="28"/>
        </w:rPr>
      </w:pPr>
      <w:r>
        <w:rPr>
          <w:rFonts w:ascii="黑体" w:eastAsia="黑体" w:hint="eastAsia"/>
          <w:bCs/>
          <w:sz w:val="28"/>
        </w:rPr>
        <w:t>研究方案</w:t>
      </w:r>
    </w:p>
    <w:p w:rsidR="00151F42" w:rsidRDefault="006533EF">
      <w:pPr>
        <w:rPr>
          <w:rFonts w:ascii="宋体" w:hAnsi="宋体" w:cs="宋体"/>
          <w:b/>
          <w:color w:val="000000"/>
          <w:spacing w:val="14"/>
          <w:kern w:val="0"/>
          <w:sz w:val="24"/>
        </w:rPr>
      </w:pPr>
      <w:commentRangeStart w:id="0"/>
      <w:r w:rsidRPr="006533EF">
        <w:rPr>
          <w:rFonts w:ascii="宋体" w:hAnsi="宋体" w:cs="宋体" w:hint="eastAsia"/>
          <w:b/>
          <w:color w:val="000000"/>
          <w:spacing w:val="14"/>
          <w:kern w:val="0"/>
          <w:sz w:val="24"/>
        </w:rPr>
        <w:t>（提示语：</w:t>
      </w:r>
      <w:r w:rsidRPr="008316A5">
        <w:rPr>
          <w:rFonts w:ascii="宋体" w:hAnsi="宋体" w:cs="宋体" w:hint="eastAsia"/>
          <w:b/>
          <w:color w:val="000000"/>
          <w:spacing w:val="14"/>
          <w:kern w:val="0"/>
          <w:sz w:val="24"/>
        </w:rPr>
        <w:t>以下内容为</w:t>
      </w:r>
      <w:r>
        <w:rPr>
          <w:rFonts w:ascii="宋体" w:hAnsi="宋体" w:cs="宋体" w:hint="eastAsia"/>
          <w:b/>
          <w:color w:val="000000"/>
          <w:spacing w:val="14"/>
          <w:kern w:val="0"/>
          <w:sz w:val="24"/>
        </w:rPr>
        <w:t>研究方案撰写</w:t>
      </w:r>
      <w:r w:rsidRPr="008316A5">
        <w:rPr>
          <w:rFonts w:ascii="宋体" w:hAnsi="宋体" w:cs="宋体" w:hint="eastAsia"/>
          <w:b/>
          <w:color w:val="000000"/>
          <w:spacing w:val="14"/>
          <w:kern w:val="0"/>
          <w:sz w:val="24"/>
        </w:rPr>
        <w:t>提纲</w:t>
      </w:r>
      <w:r>
        <w:rPr>
          <w:rFonts w:ascii="宋体" w:hAnsi="宋体" w:cs="宋体" w:hint="eastAsia"/>
          <w:b/>
          <w:color w:val="000000"/>
          <w:spacing w:val="14"/>
          <w:kern w:val="0"/>
          <w:sz w:val="24"/>
        </w:rPr>
        <w:t>和</w:t>
      </w:r>
      <w:r w:rsidR="00577481">
        <w:rPr>
          <w:rFonts w:ascii="宋体" w:hAnsi="宋体" w:cs="宋体" w:hint="eastAsia"/>
          <w:b/>
          <w:color w:val="000000"/>
          <w:spacing w:val="14"/>
          <w:kern w:val="0"/>
          <w:sz w:val="24"/>
        </w:rPr>
        <w:t>基本</w:t>
      </w:r>
      <w:r>
        <w:rPr>
          <w:rFonts w:ascii="宋体" w:hAnsi="宋体" w:cs="宋体" w:hint="eastAsia"/>
          <w:b/>
          <w:color w:val="000000"/>
          <w:spacing w:val="14"/>
          <w:kern w:val="0"/>
          <w:sz w:val="24"/>
        </w:rPr>
        <w:t>要点</w:t>
      </w:r>
      <w:r w:rsidRPr="008316A5">
        <w:rPr>
          <w:rFonts w:ascii="宋体" w:hAnsi="宋体" w:cs="宋体" w:hint="eastAsia"/>
          <w:b/>
          <w:color w:val="000000"/>
          <w:spacing w:val="14"/>
          <w:kern w:val="0"/>
          <w:sz w:val="24"/>
        </w:rPr>
        <w:t>，</w:t>
      </w:r>
      <w:r w:rsidR="00577481">
        <w:rPr>
          <w:rFonts w:ascii="宋体" w:hAnsi="宋体" w:cs="宋体" w:hint="eastAsia"/>
          <w:b/>
          <w:color w:val="000000"/>
          <w:spacing w:val="14"/>
          <w:kern w:val="0"/>
          <w:sz w:val="24"/>
        </w:rPr>
        <w:t>但不仅限于以下内容，</w:t>
      </w:r>
      <w:r w:rsidR="00FF78AC">
        <w:rPr>
          <w:rFonts w:ascii="宋体" w:hAnsi="宋体" w:cs="宋体" w:hint="eastAsia"/>
          <w:b/>
          <w:color w:val="000000"/>
          <w:spacing w:val="14"/>
          <w:kern w:val="0"/>
          <w:sz w:val="24"/>
        </w:rPr>
        <w:t>仅供参考，</w:t>
      </w:r>
      <w:r>
        <w:rPr>
          <w:rFonts w:ascii="宋体" w:hAnsi="宋体" w:cs="宋体" w:hint="eastAsia"/>
          <w:b/>
          <w:color w:val="000000"/>
          <w:spacing w:val="14"/>
          <w:kern w:val="0"/>
          <w:sz w:val="24"/>
        </w:rPr>
        <w:t>请</w:t>
      </w:r>
      <w:r w:rsidR="00FF78AC">
        <w:rPr>
          <w:rFonts w:ascii="宋体" w:hAnsi="宋体" w:cs="宋体" w:hint="eastAsia"/>
          <w:b/>
          <w:color w:val="000000"/>
          <w:spacing w:val="14"/>
          <w:kern w:val="0"/>
          <w:sz w:val="24"/>
        </w:rPr>
        <w:t>自行根据研究项目情况</w:t>
      </w:r>
      <w:r>
        <w:rPr>
          <w:rFonts w:ascii="宋体" w:hAnsi="宋体" w:cs="宋体" w:hint="eastAsia"/>
          <w:b/>
          <w:color w:val="000000"/>
          <w:spacing w:val="14"/>
          <w:kern w:val="0"/>
          <w:sz w:val="24"/>
        </w:rPr>
        <w:t>撰写</w:t>
      </w:r>
      <w:r w:rsidRPr="006533EF">
        <w:rPr>
          <w:rFonts w:ascii="宋体" w:hAnsi="宋体" w:cs="宋体" w:hint="eastAsia"/>
          <w:b/>
          <w:color w:val="000000"/>
          <w:spacing w:val="14"/>
          <w:kern w:val="0"/>
          <w:sz w:val="24"/>
        </w:rPr>
        <w:t>）</w:t>
      </w:r>
      <w:commentRangeEnd w:id="0"/>
      <w:r w:rsidRPr="006533EF">
        <w:rPr>
          <w:rFonts w:ascii="宋体" w:hAnsi="宋体" w:cs="宋体"/>
          <w:b/>
          <w:color w:val="000000"/>
          <w:spacing w:val="14"/>
          <w:kern w:val="0"/>
          <w:sz w:val="24"/>
        </w:rPr>
        <w:commentReference w:id="0"/>
      </w:r>
    </w:p>
    <w:p w:rsidR="00577481" w:rsidRDefault="00577481">
      <w:pPr>
        <w:rPr>
          <w:rFonts w:ascii="宋体" w:hAnsi="宋体" w:cs="宋体"/>
          <w:b/>
          <w:color w:val="000000"/>
          <w:spacing w:val="14"/>
          <w:kern w:val="0"/>
          <w:sz w:val="24"/>
        </w:rPr>
      </w:pPr>
    </w:p>
    <w:p w:rsidR="005C6874" w:rsidRDefault="00D736D0" w:rsidP="005C6874">
      <w:pPr>
        <w:spacing w:line="348" w:lineRule="auto"/>
        <w:rPr>
          <w:rFonts w:eastAsia="黑体"/>
          <w:b/>
          <w:bCs/>
          <w:szCs w:val="21"/>
        </w:rPr>
      </w:pPr>
      <w:r>
        <w:rPr>
          <w:rFonts w:eastAsia="黑体" w:hint="eastAsia"/>
          <w:b/>
          <w:bCs/>
          <w:szCs w:val="21"/>
        </w:rPr>
        <w:t>一</w:t>
      </w:r>
      <w:r w:rsidR="00F976DC">
        <w:rPr>
          <w:rFonts w:eastAsia="黑体" w:hint="eastAsia"/>
          <w:b/>
          <w:bCs/>
          <w:szCs w:val="21"/>
        </w:rPr>
        <w:t>、</w:t>
      </w:r>
      <w:r w:rsidR="005C6874">
        <w:rPr>
          <w:rFonts w:eastAsia="黑体" w:hint="eastAsia"/>
          <w:b/>
          <w:bCs/>
          <w:szCs w:val="21"/>
        </w:rPr>
        <w:t>研究背景及</w:t>
      </w:r>
      <w:r w:rsidR="00A2199F">
        <w:rPr>
          <w:rFonts w:eastAsia="黑体" w:hint="eastAsia"/>
          <w:b/>
          <w:bCs/>
          <w:szCs w:val="21"/>
        </w:rPr>
        <w:t>研究</w:t>
      </w:r>
      <w:r w:rsidR="005C6874">
        <w:rPr>
          <w:rFonts w:eastAsia="黑体" w:hint="eastAsia"/>
          <w:b/>
          <w:bCs/>
          <w:szCs w:val="21"/>
        </w:rPr>
        <w:t>现状</w:t>
      </w:r>
    </w:p>
    <w:p w:rsidR="00577481" w:rsidRDefault="00D736D0" w:rsidP="00D1138C">
      <w:pPr>
        <w:spacing w:line="348" w:lineRule="auto"/>
        <w:rPr>
          <w:rFonts w:eastAsia="黑体"/>
          <w:b/>
          <w:bCs/>
          <w:szCs w:val="21"/>
        </w:rPr>
      </w:pPr>
      <w:r>
        <w:rPr>
          <w:rFonts w:eastAsia="黑体" w:hint="eastAsia"/>
          <w:b/>
          <w:bCs/>
          <w:szCs w:val="21"/>
        </w:rPr>
        <w:t>二</w:t>
      </w:r>
      <w:r w:rsidR="00D1138C" w:rsidRPr="00D1138C">
        <w:rPr>
          <w:rFonts w:eastAsia="黑体" w:hint="eastAsia"/>
          <w:b/>
          <w:bCs/>
          <w:szCs w:val="21"/>
        </w:rPr>
        <w:t>、</w:t>
      </w:r>
      <w:r w:rsidR="005C6874">
        <w:rPr>
          <w:rFonts w:eastAsia="黑体" w:hint="eastAsia"/>
          <w:b/>
          <w:bCs/>
          <w:szCs w:val="21"/>
        </w:rPr>
        <w:t>研究介绍</w:t>
      </w:r>
      <w:r w:rsidR="00F976DC">
        <w:rPr>
          <w:rFonts w:eastAsia="黑体" w:hint="eastAsia"/>
          <w:b/>
          <w:bCs/>
          <w:szCs w:val="21"/>
        </w:rPr>
        <w:t>（要求：</w:t>
      </w:r>
      <w:r w:rsidR="00F976DC" w:rsidRPr="00312F0C">
        <w:rPr>
          <w:rFonts w:eastAsia="黑体" w:hint="eastAsia"/>
          <w:b/>
          <w:bCs/>
          <w:szCs w:val="21"/>
        </w:rPr>
        <w:t>应介绍本研究的基本情况，</w:t>
      </w:r>
      <w:r w:rsidR="00F976DC">
        <w:rPr>
          <w:rFonts w:eastAsia="黑体" w:hint="eastAsia"/>
          <w:b/>
          <w:bCs/>
          <w:szCs w:val="21"/>
        </w:rPr>
        <w:t>请详细阐述）</w:t>
      </w:r>
    </w:p>
    <w:p w:rsidR="00F976DC" w:rsidRDefault="00F976DC" w:rsidP="00F976DC">
      <w:pPr>
        <w:pStyle w:val="aa"/>
        <w:spacing w:line="348" w:lineRule="auto"/>
        <w:ind w:firstLineChars="0" w:firstLine="0"/>
        <w:rPr>
          <w:color w:val="auto"/>
          <w:sz w:val="21"/>
          <w:szCs w:val="21"/>
        </w:rPr>
      </w:pPr>
      <w:r w:rsidRPr="00F976DC">
        <w:rPr>
          <w:rFonts w:hint="eastAsia"/>
          <w:color w:val="auto"/>
          <w:sz w:val="21"/>
          <w:szCs w:val="21"/>
        </w:rPr>
        <w:t>要求：</w:t>
      </w:r>
      <w:r>
        <w:rPr>
          <w:rFonts w:hint="eastAsia"/>
          <w:color w:val="auto"/>
          <w:sz w:val="21"/>
          <w:szCs w:val="21"/>
        </w:rPr>
        <w:t>包括但不限于，</w:t>
      </w:r>
    </w:p>
    <w:p w:rsidR="00D736D0" w:rsidRDefault="00D736D0" w:rsidP="00F976DC">
      <w:pPr>
        <w:pStyle w:val="aa"/>
        <w:spacing w:line="348" w:lineRule="auto"/>
        <w:ind w:firstLineChars="0" w:firstLine="0"/>
        <w:rPr>
          <w:color w:val="auto"/>
          <w:sz w:val="21"/>
          <w:szCs w:val="21"/>
        </w:rPr>
      </w:pPr>
      <w:r>
        <w:rPr>
          <w:rFonts w:hint="eastAsia"/>
          <w:color w:val="auto"/>
          <w:sz w:val="21"/>
          <w:szCs w:val="21"/>
        </w:rPr>
        <w:t>1.</w:t>
      </w:r>
      <w:r>
        <w:rPr>
          <w:rFonts w:hint="eastAsia"/>
          <w:color w:val="auto"/>
          <w:sz w:val="21"/>
          <w:szCs w:val="21"/>
        </w:rPr>
        <w:t>研究题目</w:t>
      </w:r>
    </w:p>
    <w:p w:rsidR="00A2199F" w:rsidRDefault="00D736D0" w:rsidP="005C6874">
      <w:pPr>
        <w:pStyle w:val="aa"/>
        <w:spacing w:line="348" w:lineRule="auto"/>
        <w:ind w:firstLineChars="0" w:firstLine="0"/>
        <w:rPr>
          <w:sz w:val="21"/>
          <w:szCs w:val="21"/>
        </w:rPr>
      </w:pPr>
      <w:r>
        <w:rPr>
          <w:rFonts w:hint="eastAsia"/>
          <w:color w:val="auto"/>
          <w:sz w:val="21"/>
          <w:szCs w:val="21"/>
        </w:rPr>
        <w:t>2</w:t>
      </w:r>
      <w:r w:rsidR="00A2199F">
        <w:rPr>
          <w:rFonts w:hint="eastAsia"/>
          <w:color w:val="auto"/>
          <w:sz w:val="21"/>
          <w:szCs w:val="21"/>
        </w:rPr>
        <w:t>.</w:t>
      </w:r>
      <w:r w:rsidR="0074080F" w:rsidRPr="0074080F">
        <w:rPr>
          <w:rFonts w:hint="eastAsia"/>
          <w:color w:val="auto"/>
          <w:sz w:val="21"/>
          <w:szCs w:val="21"/>
        </w:rPr>
        <w:t>本研究</w:t>
      </w:r>
      <w:r w:rsidR="0074080F" w:rsidRPr="0074080F">
        <w:rPr>
          <w:rFonts w:hint="eastAsia"/>
          <w:sz w:val="21"/>
          <w:szCs w:val="21"/>
        </w:rPr>
        <w:t>项目的发起单位、本院在本研究中的角色（组长单位或参加单位）、本院承担该项目的科室及主要研究者；</w:t>
      </w:r>
    </w:p>
    <w:p w:rsidR="00A2199F" w:rsidRDefault="00D736D0" w:rsidP="005C6874">
      <w:pPr>
        <w:pStyle w:val="aa"/>
        <w:spacing w:line="348" w:lineRule="auto"/>
        <w:ind w:firstLineChars="0" w:firstLine="0"/>
        <w:rPr>
          <w:sz w:val="21"/>
          <w:szCs w:val="21"/>
        </w:rPr>
      </w:pPr>
      <w:r>
        <w:rPr>
          <w:rFonts w:hint="eastAsia"/>
          <w:sz w:val="21"/>
          <w:szCs w:val="21"/>
        </w:rPr>
        <w:t>3</w:t>
      </w:r>
      <w:r w:rsidR="00A2199F">
        <w:rPr>
          <w:rFonts w:hint="eastAsia"/>
          <w:sz w:val="21"/>
          <w:szCs w:val="21"/>
        </w:rPr>
        <w:t>.</w:t>
      </w:r>
      <w:r w:rsidR="0074080F">
        <w:rPr>
          <w:rFonts w:hint="eastAsia"/>
          <w:sz w:val="21"/>
          <w:szCs w:val="21"/>
        </w:rPr>
        <w:t>本</w:t>
      </w:r>
      <w:r w:rsidR="0074080F">
        <w:rPr>
          <w:rFonts w:hint="eastAsia"/>
          <w:color w:val="auto"/>
          <w:sz w:val="21"/>
          <w:szCs w:val="21"/>
        </w:rPr>
        <w:t>研究获得批准情况和</w:t>
      </w:r>
      <w:r w:rsidR="0074080F" w:rsidRPr="0074080F">
        <w:rPr>
          <w:rFonts w:hint="eastAsia"/>
          <w:sz w:val="21"/>
          <w:szCs w:val="21"/>
        </w:rPr>
        <w:t>研究经费来源（含基金名称</w:t>
      </w:r>
      <w:r w:rsidR="002C0AAE">
        <w:rPr>
          <w:rFonts w:hint="eastAsia"/>
          <w:sz w:val="21"/>
          <w:szCs w:val="21"/>
        </w:rPr>
        <w:t>、基金项目编号</w:t>
      </w:r>
      <w:r w:rsidR="0074080F" w:rsidRPr="0074080F">
        <w:rPr>
          <w:rFonts w:hint="eastAsia"/>
          <w:sz w:val="21"/>
          <w:szCs w:val="21"/>
        </w:rPr>
        <w:t>）</w:t>
      </w:r>
      <w:r w:rsidR="0074080F">
        <w:rPr>
          <w:rFonts w:hint="eastAsia"/>
          <w:sz w:val="21"/>
          <w:szCs w:val="21"/>
        </w:rPr>
        <w:t>情况；</w:t>
      </w:r>
    </w:p>
    <w:p w:rsidR="00A2199F" w:rsidRDefault="00D736D0" w:rsidP="005C6874">
      <w:pPr>
        <w:pStyle w:val="aa"/>
        <w:spacing w:line="348" w:lineRule="auto"/>
        <w:ind w:firstLineChars="0" w:firstLine="0"/>
        <w:rPr>
          <w:sz w:val="21"/>
          <w:szCs w:val="21"/>
        </w:rPr>
      </w:pPr>
      <w:r>
        <w:rPr>
          <w:rFonts w:hint="eastAsia"/>
          <w:sz w:val="21"/>
          <w:szCs w:val="21"/>
        </w:rPr>
        <w:t>4</w:t>
      </w:r>
      <w:r w:rsidR="00A2199F">
        <w:rPr>
          <w:rFonts w:hint="eastAsia"/>
          <w:sz w:val="21"/>
          <w:szCs w:val="21"/>
        </w:rPr>
        <w:t>.</w:t>
      </w:r>
      <w:r w:rsidR="002C0AAE">
        <w:rPr>
          <w:rFonts w:hint="eastAsia"/>
          <w:color w:val="auto"/>
          <w:sz w:val="21"/>
          <w:szCs w:val="21"/>
        </w:rPr>
        <w:t>研究期限：</w:t>
      </w:r>
      <w:r w:rsidR="0074080F" w:rsidRPr="0074080F">
        <w:rPr>
          <w:rFonts w:hint="eastAsia"/>
          <w:sz w:val="21"/>
          <w:szCs w:val="21"/>
        </w:rPr>
        <w:t>本研究的整体研究时间（具体到年月）、本院实施该研究的计划时间（具体到年月）；</w:t>
      </w:r>
    </w:p>
    <w:p w:rsidR="002C0AAE" w:rsidRDefault="002C0AAE" w:rsidP="002C0AAE">
      <w:pPr>
        <w:pStyle w:val="aa"/>
        <w:spacing w:line="348" w:lineRule="auto"/>
        <w:ind w:firstLineChars="0" w:firstLine="0"/>
        <w:rPr>
          <w:sz w:val="21"/>
          <w:szCs w:val="21"/>
        </w:rPr>
      </w:pPr>
      <w:r>
        <w:rPr>
          <w:rFonts w:hint="eastAsia"/>
          <w:sz w:val="21"/>
          <w:szCs w:val="21"/>
        </w:rPr>
        <w:t>5</w:t>
      </w:r>
      <w:r w:rsidR="00312F0C">
        <w:rPr>
          <w:rFonts w:hint="eastAsia"/>
          <w:sz w:val="21"/>
          <w:szCs w:val="21"/>
        </w:rPr>
        <w:t>.</w:t>
      </w:r>
      <w:r>
        <w:rPr>
          <w:rFonts w:hint="eastAsia"/>
          <w:color w:val="auto"/>
          <w:sz w:val="21"/>
          <w:szCs w:val="21"/>
        </w:rPr>
        <w:t>样本量</w:t>
      </w:r>
      <w:r>
        <w:rPr>
          <w:rFonts w:hint="eastAsia"/>
          <w:sz w:val="21"/>
          <w:szCs w:val="21"/>
        </w:rPr>
        <w:t>（如</w:t>
      </w:r>
      <w:r w:rsidRPr="0074080F">
        <w:rPr>
          <w:rFonts w:hint="eastAsia"/>
          <w:sz w:val="21"/>
          <w:szCs w:val="21"/>
        </w:rPr>
        <w:t>本研究</w:t>
      </w:r>
      <w:r>
        <w:rPr>
          <w:rFonts w:hint="eastAsia"/>
          <w:color w:val="auto"/>
          <w:sz w:val="21"/>
          <w:szCs w:val="21"/>
        </w:rPr>
        <w:t>将要纳入的受试者总数、本院纳入的受试者总数</w:t>
      </w:r>
      <w:r>
        <w:rPr>
          <w:rFonts w:hint="eastAsia"/>
          <w:sz w:val="21"/>
          <w:szCs w:val="21"/>
        </w:rPr>
        <w:t>）</w:t>
      </w:r>
    </w:p>
    <w:p w:rsidR="002C0AAE" w:rsidRDefault="002C0AAE" w:rsidP="002C0AAE">
      <w:pPr>
        <w:pStyle w:val="aa"/>
        <w:spacing w:line="348" w:lineRule="auto"/>
        <w:ind w:firstLineChars="0" w:firstLine="0"/>
        <w:rPr>
          <w:sz w:val="21"/>
          <w:szCs w:val="21"/>
        </w:rPr>
      </w:pPr>
      <w:r>
        <w:rPr>
          <w:rFonts w:hint="eastAsia"/>
          <w:sz w:val="21"/>
          <w:szCs w:val="21"/>
        </w:rPr>
        <w:t>6.</w:t>
      </w:r>
      <w:r w:rsidRPr="00A2199F">
        <w:rPr>
          <w:rFonts w:hint="eastAsia"/>
          <w:sz w:val="21"/>
          <w:szCs w:val="21"/>
        </w:rPr>
        <w:t>研究中心</w:t>
      </w:r>
      <w:r>
        <w:rPr>
          <w:rFonts w:hint="eastAsia"/>
          <w:sz w:val="21"/>
          <w:szCs w:val="21"/>
        </w:rPr>
        <w:t>（如</w:t>
      </w:r>
      <w:r w:rsidRPr="0074080F">
        <w:rPr>
          <w:rFonts w:hint="eastAsia"/>
          <w:sz w:val="21"/>
          <w:szCs w:val="21"/>
        </w:rPr>
        <w:t>本研究</w:t>
      </w:r>
      <w:r>
        <w:rPr>
          <w:rFonts w:hint="eastAsia"/>
          <w:color w:val="auto"/>
          <w:sz w:val="21"/>
          <w:szCs w:val="21"/>
        </w:rPr>
        <w:t>将要参与的</w:t>
      </w:r>
      <w:r w:rsidRPr="00A2199F">
        <w:rPr>
          <w:rFonts w:hint="eastAsia"/>
          <w:sz w:val="21"/>
          <w:szCs w:val="21"/>
        </w:rPr>
        <w:t>中心数、中心名称、样本分配</w:t>
      </w:r>
      <w:r>
        <w:rPr>
          <w:rFonts w:hint="eastAsia"/>
          <w:sz w:val="21"/>
          <w:szCs w:val="21"/>
        </w:rPr>
        <w:t>）</w:t>
      </w:r>
    </w:p>
    <w:p w:rsidR="00A2199F" w:rsidRDefault="002C0AAE" w:rsidP="005C6874">
      <w:pPr>
        <w:pStyle w:val="aa"/>
        <w:spacing w:line="348" w:lineRule="auto"/>
        <w:ind w:firstLineChars="0" w:firstLine="0"/>
        <w:rPr>
          <w:color w:val="auto"/>
          <w:sz w:val="21"/>
          <w:szCs w:val="21"/>
        </w:rPr>
      </w:pPr>
      <w:r>
        <w:rPr>
          <w:rFonts w:hint="eastAsia"/>
          <w:sz w:val="21"/>
          <w:szCs w:val="21"/>
        </w:rPr>
        <w:t>7</w:t>
      </w:r>
      <w:r w:rsidR="00A2199F">
        <w:rPr>
          <w:rFonts w:hint="eastAsia"/>
          <w:sz w:val="21"/>
          <w:szCs w:val="21"/>
        </w:rPr>
        <w:t>.</w:t>
      </w:r>
      <w:r w:rsidR="005C6874">
        <w:rPr>
          <w:rFonts w:hint="eastAsia"/>
          <w:color w:val="auto"/>
          <w:sz w:val="21"/>
          <w:szCs w:val="21"/>
        </w:rPr>
        <w:t>研究目的；</w:t>
      </w:r>
    </w:p>
    <w:p w:rsidR="00F976DC" w:rsidRDefault="002C0AAE" w:rsidP="005C6874">
      <w:pPr>
        <w:pStyle w:val="aa"/>
        <w:spacing w:line="348" w:lineRule="auto"/>
        <w:ind w:firstLineChars="0" w:firstLine="0"/>
        <w:rPr>
          <w:color w:val="auto"/>
          <w:sz w:val="21"/>
          <w:szCs w:val="21"/>
        </w:rPr>
      </w:pPr>
      <w:r>
        <w:rPr>
          <w:rFonts w:hint="eastAsia"/>
          <w:color w:val="auto"/>
          <w:sz w:val="21"/>
          <w:szCs w:val="21"/>
        </w:rPr>
        <w:t>8</w:t>
      </w:r>
      <w:r w:rsidR="00F976DC">
        <w:rPr>
          <w:rFonts w:hint="eastAsia"/>
          <w:color w:val="auto"/>
          <w:sz w:val="21"/>
          <w:szCs w:val="21"/>
        </w:rPr>
        <w:t>.</w:t>
      </w:r>
      <w:r w:rsidR="00F976DC">
        <w:rPr>
          <w:rFonts w:hint="eastAsia"/>
          <w:color w:val="auto"/>
          <w:sz w:val="21"/>
          <w:szCs w:val="21"/>
        </w:rPr>
        <w:t>研究内容；</w:t>
      </w:r>
    </w:p>
    <w:p w:rsidR="00312F0C" w:rsidRDefault="002C0AAE" w:rsidP="005C6874">
      <w:pPr>
        <w:pStyle w:val="aa"/>
        <w:spacing w:line="348" w:lineRule="auto"/>
        <w:ind w:firstLineChars="0" w:firstLine="0"/>
        <w:rPr>
          <w:color w:val="auto"/>
          <w:sz w:val="21"/>
          <w:szCs w:val="21"/>
        </w:rPr>
      </w:pPr>
      <w:r>
        <w:rPr>
          <w:rFonts w:hint="eastAsia"/>
          <w:color w:val="auto"/>
          <w:sz w:val="21"/>
          <w:szCs w:val="21"/>
        </w:rPr>
        <w:t>9</w:t>
      </w:r>
      <w:r w:rsidR="00A2199F">
        <w:rPr>
          <w:rFonts w:hint="eastAsia"/>
          <w:color w:val="auto"/>
          <w:sz w:val="21"/>
          <w:szCs w:val="21"/>
        </w:rPr>
        <w:t>.</w:t>
      </w:r>
      <w:r w:rsidR="00312F0C">
        <w:rPr>
          <w:rFonts w:hint="eastAsia"/>
          <w:color w:val="auto"/>
          <w:sz w:val="21"/>
          <w:szCs w:val="21"/>
        </w:rPr>
        <w:t>研究设计</w:t>
      </w:r>
    </w:p>
    <w:p w:rsidR="00312F0C" w:rsidRDefault="002C0AAE" w:rsidP="005C6874">
      <w:pPr>
        <w:pStyle w:val="aa"/>
        <w:spacing w:line="348" w:lineRule="auto"/>
        <w:ind w:firstLineChars="0" w:firstLine="0"/>
        <w:rPr>
          <w:color w:val="auto"/>
          <w:sz w:val="21"/>
          <w:szCs w:val="21"/>
        </w:rPr>
      </w:pPr>
      <w:r>
        <w:rPr>
          <w:rFonts w:hint="eastAsia"/>
          <w:color w:val="auto"/>
          <w:sz w:val="21"/>
          <w:szCs w:val="21"/>
        </w:rPr>
        <w:t>（</w:t>
      </w:r>
      <w:r w:rsidR="00A07229">
        <w:rPr>
          <w:rFonts w:hint="eastAsia"/>
          <w:color w:val="auto"/>
          <w:sz w:val="21"/>
          <w:szCs w:val="21"/>
        </w:rPr>
        <w:t>1</w:t>
      </w:r>
      <w:r>
        <w:rPr>
          <w:rFonts w:hint="eastAsia"/>
          <w:color w:val="auto"/>
          <w:sz w:val="21"/>
          <w:szCs w:val="21"/>
        </w:rPr>
        <w:t>）</w:t>
      </w:r>
      <w:r w:rsidR="00312F0C">
        <w:rPr>
          <w:rFonts w:hint="eastAsia"/>
          <w:color w:val="auto"/>
          <w:sz w:val="21"/>
          <w:szCs w:val="21"/>
        </w:rPr>
        <w:t>研究对象（含纳入标准、排除标准、中止标准、终止标准等</w:t>
      </w:r>
      <w:r w:rsidR="00EC3ADD">
        <w:rPr>
          <w:rFonts w:hint="eastAsia"/>
          <w:color w:val="auto"/>
          <w:sz w:val="21"/>
          <w:szCs w:val="21"/>
        </w:rPr>
        <w:t>，</w:t>
      </w:r>
      <w:r w:rsidR="00312F0C">
        <w:rPr>
          <w:rFonts w:hint="eastAsia"/>
          <w:color w:val="auto"/>
          <w:sz w:val="21"/>
          <w:szCs w:val="21"/>
        </w:rPr>
        <w:t>）</w:t>
      </w:r>
    </w:p>
    <w:p w:rsidR="00A2199F" w:rsidRDefault="00312F0C" w:rsidP="005C6874">
      <w:pPr>
        <w:pStyle w:val="aa"/>
        <w:spacing w:line="348" w:lineRule="auto"/>
        <w:ind w:firstLineChars="0" w:firstLine="0"/>
        <w:rPr>
          <w:sz w:val="21"/>
          <w:szCs w:val="21"/>
        </w:rPr>
      </w:pPr>
      <w:r>
        <w:rPr>
          <w:rFonts w:hint="eastAsia"/>
          <w:color w:val="auto"/>
          <w:sz w:val="21"/>
          <w:szCs w:val="21"/>
        </w:rPr>
        <w:t>（</w:t>
      </w:r>
      <w:r w:rsidR="00A07229">
        <w:rPr>
          <w:rFonts w:hint="eastAsia"/>
          <w:color w:val="auto"/>
          <w:sz w:val="21"/>
          <w:szCs w:val="21"/>
        </w:rPr>
        <w:t>2</w:t>
      </w:r>
      <w:r>
        <w:rPr>
          <w:rFonts w:hint="eastAsia"/>
          <w:color w:val="auto"/>
          <w:sz w:val="21"/>
          <w:szCs w:val="21"/>
        </w:rPr>
        <w:t>）</w:t>
      </w:r>
      <w:r w:rsidR="005C6874">
        <w:rPr>
          <w:rFonts w:hint="eastAsia"/>
          <w:color w:val="auto"/>
          <w:sz w:val="21"/>
          <w:szCs w:val="21"/>
        </w:rPr>
        <w:t>研究方法</w:t>
      </w:r>
      <w:r w:rsidR="0074080F">
        <w:rPr>
          <w:rFonts w:hint="eastAsia"/>
          <w:color w:val="auto"/>
          <w:sz w:val="21"/>
          <w:szCs w:val="21"/>
        </w:rPr>
        <w:t>及过程</w:t>
      </w:r>
    </w:p>
    <w:p w:rsidR="00A2199F" w:rsidRDefault="00312F0C" w:rsidP="005C6874">
      <w:pPr>
        <w:pStyle w:val="aa"/>
        <w:spacing w:line="348" w:lineRule="auto"/>
        <w:ind w:firstLineChars="0" w:firstLine="0"/>
        <w:rPr>
          <w:sz w:val="21"/>
          <w:szCs w:val="21"/>
        </w:rPr>
      </w:pPr>
      <w:r>
        <w:rPr>
          <w:rFonts w:hint="eastAsia"/>
          <w:sz w:val="21"/>
          <w:szCs w:val="21"/>
        </w:rPr>
        <w:t>（</w:t>
      </w:r>
      <w:r>
        <w:rPr>
          <w:rFonts w:hint="eastAsia"/>
          <w:sz w:val="21"/>
          <w:szCs w:val="21"/>
        </w:rPr>
        <w:t>3</w:t>
      </w:r>
      <w:r>
        <w:rPr>
          <w:rFonts w:hint="eastAsia"/>
          <w:sz w:val="21"/>
          <w:szCs w:val="21"/>
        </w:rPr>
        <w:t>）</w:t>
      </w:r>
      <w:r w:rsidR="0074080F">
        <w:rPr>
          <w:rFonts w:hint="eastAsia"/>
          <w:sz w:val="21"/>
          <w:szCs w:val="21"/>
        </w:rPr>
        <w:t>疗效</w:t>
      </w:r>
      <w:r>
        <w:rPr>
          <w:rFonts w:hint="eastAsia"/>
          <w:sz w:val="21"/>
          <w:szCs w:val="21"/>
        </w:rPr>
        <w:t>指标</w:t>
      </w:r>
      <w:r w:rsidR="0074080F">
        <w:rPr>
          <w:rFonts w:hint="eastAsia"/>
          <w:sz w:val="21"/>
          <w:szCs w:val="21"/>
        </w:rPr>
        <w:t>和安全性指标</w:t>
      </w:r>
      <w:r w:rsidR="00302F7F">
        <w:rPr>
          <w:rFonts w:hint="eastAsia"/>
          <w:sz w:val="21"/>
          <w:szCs w:val="21"/>
        </w:rPr>
        <w:t>（如有）</w:t>
      </w:r>
    </w:p>
    <w:p w:rsidR="00312F0C" w:rsidRDefault="00312F0C" w:rsidP="005C6874">
      <w:pPr>
        <w:pStyle w:val="aa"/>
        <w:spacing w:line="348" w:lineRule="auto"/>
        <w:ind w:firstLineChars="0" w:firstLine="0"/>
        <w:rPr>
          <w:sz w:val="21"/>
          <w:szCs w:val="21"/>
        </w:rPr>
      </w:pPr>
      <w:r>
        <w:rPr>
          <w:rFonts w:hint="eastAsia"/>
          <w:sz w:val="21"/>
          <w:szCs w:val="21"/>
        </w:rPr>
        <w:t>（</w:t>
      </w:r>
      <w:r>
        <w:rPr>
          <w:rFonts w:hint="eastAsia"/>
          <w:sz w:val="21"/>
          <w:szCs w:val="21"/>
        </w:rPr>
        <w:t>4</w:t>
      </w:r>
      <w:r>
        <w:rPr>
          <w:rFonts w:hint="eastAsia"/>
          <w:sz w:val="21"/>
          <w:szCs w:val="21"/>
        </w:rPr>
        <w:t>）监查计划（如有）</w:t>
      </w:r>
    </w:p>
    <w:p w:rsidR="002C0AAE" w:rsidRDefault="002C0AAE" w:rsidP="005C6874">
      <w:pPr>
        <w:pStyle w:val="aa"/>
        <w:spacing w:line="348" w:lineRule="auto"/>
        <w:ind w:firstLineChars="0" w:firstLine="0"/>
        <w:rPr>
          <w:sz w:val="21"/>
          <w:szCs w:val="21"/>
        </w:rPr>
      </w:pPr>
      <w:r>
        <w:rPr>
          <w:rFonts w:hint="eastAsia"/>
          <w:sz w:val="21"/>
          <w:szCs w:val="21"/>
        </w:rPr>
        <w:t>（</w:t>
      </w:r>
      <w:r>
        <w:rPr>
          <w:rFonts w:hint="eastAsia"/>
          <w:sz w:val="21"/>
          <w:szCs w:val="21"/>
        </w:rPr>
        <w:t>5</w:t>
      </w:r>
      <w:r>
        <w:rPr>
          <w:rFonts w:hint="eastAsia"/>
          <w:sz w:val="21"/>
          <w:szCs w:val="21"/>
        </w:rPr>
        <w:t>）相关规范（如有，例如手术相关规范、</w:t>
      </w:r>
      <w:proofErr w:type="gramStart"/>
      <w:r>
        <w:rPr>
          <w:rFonts w:hint="eastAsia"/>
          <w:sz w:val="21"/>
          <w:szCs w:val="21"/>
        </w:rPr>
        <w:t>围手术期</w:t>
      </w:r>
      <w:proofErr w:type="gramEnd"/>
      <w:r>
        <w:rPr>
          <w:rFonts w:hint="eastAsia"/>
          <w:sz w:val="21"/>
          <w:szCs w:val="21"/>
        </w:rPr>
        <w:t>用药规范等）</w:t>
      </w:r>
    </w:p>
    <w:p w:rsidR="00312F0C" w:rsidRDefault="002C0AAE" w:rsidP="005C6874">
      <w:pPr>
        <w:pStyle w:val="aa"/>
        <w:spacing w:line="348" w:lineRule="auto"/>
        <w:ind w:firstLineChars="0" w:firstLine="0"/>
        <w:rPr>
          <w:sz w:val="21"/>
          <w:szCs w:val="21"/>
        </w:rPr>
      </w:pPr>
      <w:r>
        <w:rPr>
          <w:rFonts w:hint="eastAsia"/>
          <w:sz w:val="21"/>
          <w:szCs w:val="21"/>
        </w:rPr>
        <w:t>10</w:t>
      </w:r>
      <w:r w:rsidR="00A2199F">
        <w:rPr>
          <w:rFonts w:hint="eastAsia"/>
          <w:sz w:val="21"/>
          <w:szCs w:val="21"/>
        </w:rPr>
        <w:t>.</w:t>
      </w:r>
      <w:r w:rsidR="00312F0C">
        <w:rPr>
          <w:rFonts w:hint="eastAsia"/>
          <w:sz w:val="21"/>
          <w:szCs w:val="21"/>
        </w:rPr>
        <w:t>统计分析</w:t>
      </w:r>
      <w:r w:rsidR="00F46C3D">
        <w:rPr>
          <w:rFonts w:hint="eastAsia"/>
          <w:sz w:val="21"/>
          <w:szCs w:val="21"/>
        </w:rPr>
        <w:t>（如需要）</w:t>
      </w:r>
    </w:p>
    <w:p w:rsidR="00312F0C" w:rsidRDefault="00312F0C" w:rsidP="005C6874">
      <w:pPr>
        <w:pStyle w:val="aa"/>
        <w:spacing w:line="348" w:lineRule="auto"/>
        <w:ind w:firstLineChars="0" w:firstLine="0"/>
        <w:rPr>
          <w:sz w:val="21"/>
          <w:szCs w:val="21"/>
        </w:rPr>
      </w:pPr>
      <w:r>
        <w:rPr>
          <w:rFonts w:hint="eastAsia"/>
          <w:sz w:val="21"/>
          <w:szCs w:val="21"/>
        </w:rPr>
        <w:t>（</w:t>
      </w:r>
      <w:r>
        <w:rPr>
          <w:rFonts w:hint="eastAsia"/>
          <w:sz w:val="21"/>
          <w:szCs w:val="21"/>
        </w:rPr>
        <w:t>1</w:t>
      </w:r>
      <w:r>
        <w:rPr>
          <w:rFonts w:hint="eastAsia"/>
          <w:sz w:val="21"/>
          <w:szCs w:val="21"/>
        </w:rPr>
        <w:t>）统计假设；</w:t>
      </w:r>
      <w:r w:rsidR="00302F7F">
        <w:rPr>
          <w:rFonts w:hint="eastAsia"/>
          <w:sz w:val="21"/>
          <w:szCs w:val="21"/>
        </w:rPr>
        <w:t>（如有）</w:t>
      </w:r>
    </w:p>
    <w:p w:rsidR="00312F0C" w:rsidRDefault="00312F0C" w:rsidP="005C6874">
      <w:pPr>
        <w:pStyle w:val="aa"/>
        <w:spacing w:line="348" w:lineRule="auto"/>
        <w:ind w:firstLineChars="0" w:firstLine="0"/>
        <w:rPr>
          <w:sz w:val="21"/>
          <w:szCs w:val="21"/>
        </w:rPr>
      </w:pPr>
      <w:r>
        <w:rPr>
          <w:rFonts w:hint="eastAsia"/>
          <w:sz w:val="21"/>
          <w:szCs w:val="21"/>
        </w:rPr>
        <w:t>（</w:t>
      </w:r>
      <w:r>
        <w:rPr>
          <w:rFonts w:hint="eastAsia"/>
          <w:sz w:val="21"/>
          <w:szCs w:val="21"/>
        </w:rPr>
        <w:t>2</w:t>
      </w:r>
      <w:r>
        <w:rPr>
          <w:rFonts w:hint="eastAsia"/>
          <w:sz w:val="21"/>
          <w:szCs w:val="21"/>
        </w:rPr>
        <w:t>）统计分析人群（如有）；</w:t>
      </w:r>
    </w:p>
    <w:p w:rsidR="0074080F" w:rsidRPr="00312F0C" w:rsidRDefault="00312F0C" w:rsidP="005C6874">
      <w:pPr>
        <w:pStyle w:val="aa"/>
        <w:spacing w:line="348" w:lineRule="auto"/>
        <w:ind w:firstLineChars="0" w:firstLine="0"/>
        <w:rPr>
          <w:sz w:val="21"/>
          <w:szCs w:val="21"/>
        </w:rPr>
      </w:pPr>
      <w:r>
        <w:rPr>
          <w:rFonts w:hint="eastAsia"/>
          <w:sz w:val="21"/>
          <w:szCs w:val="21"/>
        </w:rPr>
        <w:t>（</w:t>
      </w:r>
      <w:r>
        <w:rPr>
          <w:rFonts w:hint="eastAsia"/>
          <w:sz w:val="21"/>
          <w:szCs w:val="21"/>
        </w:rPr>
        <w:t>3</w:t>
      </w:r>
      <w:r>
        <w:rPr>
          <w:rFonts w:hint="eastAsia"/>
          <w:sz w:val="21"/>
          <w:szCs w:val="21"/>
        </w:rPr>
        <w:t>）</w:t>
      </w:r>
      <w:r w:rsidR="0074080F">
        <w:rPr>
          <w:rFonts w:hint="eastAsia"/>
          <w:sz w:val="21"/>
          <w:szCs w:val="21"/>
        </w:rPr>
        <w:t>样本量</w:t>
      </w:r>
      <w:r>
        <w:rPr>
          <w:rFonts w:hint="eastAsia"/>
          <w:sz w:val="21"/>
          <w:szCs w:val="21"/>
        </w:rPr>
        <w:t>确定</w:t>
      </w:r>
      <w:r w:rsidR="0074080F">
        <w:rPr>
          <w:rFonts w:hint="eastAsia"/>
          <w:sz w:val="21"/>
          <w:szCs w:val="21"/>
        </w:rPr>
        <w:t>及计算方法</w:t>
      </w:r>
      <w:r w:rsidR="00A2199F">
        <w:rPr>
          <w:rFonts w:hint="eastAsia"/>
          <w:sz w:val="21"/>
          <w:szCs w:val="21"/>
        </w:rPr>
        <w:t>；</w:t>
      </w:r>
    </w:p>
    <w:p w:rsidR="001F3B5A" w:rsidRPr="00A2199F" w:rsidRDefault="002C0AAE" w:rsidP="00A2199F">
      <w:pPr>
        <w:pStyle w:val="aa"/>
        <w:spacing w:line="348" w:lineRule="auto"/>
        <w:ind w:firstLineChars="0" w:firstLine="0"/>
        <w:rPr>
          <w:sz w:val="21"/>
          <w:szCs w:val="21"/>
        </w:rPr>
      </w:pPr>
      <w:r>
        <w:rPr>
          <w:rFonts w:hint="eastAsia"/>
          <w:sz w:val="21"/>
          <w:szCs w:val="21"/>
        </w:rPr>
        <w:t>11</w:t>
      </w:r>
      <w:r w:rsidR="00A2199F" w:rsidRPr="00A2199F">
        <w:rPr>
          <w:rFonts w:hint="eastAsia"/>
          <w:sz w:val="21"/>
          <w:szCs w:val="21"/>
        </w:rPr>
        <w:t>.</w:t>
      </w:r>
      <w:r w:rsidR="00312F0C">
        <w:rPr>
          <w:rFonts w:hint="eastAsia"/>
          <w:sz w:val="21"/>
          <w:szCs w:val="21"/>
        </w:rPr>
        <w:t>数据管理</w:t>
      </w:r>
    </w:p>
    <w:p w:rsidR="005C6874" w:rsidRDefault="00AD2C3A" w:rsidP="005C6874">
      <w:pPr>
        <w:pStyle w:val="aa"/>
        <w:spacing w:line="348" w:lineRule="auto"/>
        <w:ind w:firstLineChars="0" w:firstLine="0"/>
        <w:rPr>
          <w:color w:val="auto"/>
          <w:sz w:val="21"/>
          <w:szCs w:val="21"/>
        </w:rPr>
      </w:pPr>
      <w:r>
        <w:rPr>
          <w:rFonts w:hint="eastAsia"/>
          <w:color w:val="auto"/>
          <w:sz w:val="21"/>
          <w:szCs w:val="21"/>
        </w:rPr>
        <w:t>1</w:t>
      </w:r>
      <w:r w:rsidR="002C0AAE">
        <w:rPr>
          <w:rFonts w:hint="eastAsia"/>
          <w:color w:val="auto"/>
          <w:sz w:val="21"/>
          <w:szCs w:val="21"/>
        </w:rPr>
        <w:t>2</w:t>
      </w:r>
      <w:r w:rsidR="00A2199F">
        <w:rPr>
          <w:rFonts w:hint="eastAsia"/>
          <w:color w:val="auto"/>
          <w:sz w:val="21"/>
          <w:szCs w:val="21"/>
        </w:rPr>
        <w:t>.</w:t>
      </w:r>
      <w:r w:rsidR="00312F0C">
        <w:rPr>
          <w:rFonts w:hint="eastAsia"/>
          <w:color w:val="auto"/>
          <w:sz w:val="21"/>
          <w:szCs w:val="21"/>
        </w:rPr>
        <w:t>可行性分析（如有）</w:t>
      </w:r>
    </w:p>
    <w:p w:rsidR="00312F0C" w:rsidRDefault="00312F0C" w:rsidP="005C6874">
      <w:pPr>
        <w:pStyle w:val="aa"/>
        <w:spacing w:line="348" w:lineRule="auto"/>
        <w:ind w:firstLineChars="0" w:firstLine="0"/>
        <w:rPr>
          <w:color w:val="auto"/>
          <w:sz w:val="21"/>
          <w:szCs w:val="21"/>
        </w:rPr>
      </w:pPr>
      <w:r>
        <w:rPr>
          <w:rFonts w:hint="eastAsia"/>
          <w:color w:val="auto"/>
          <w:sz w:val="21"/>
          <w:szCs w:val="21"/>
        </w:rPr>
        <w:t>1</w:t>
      </w:r>
      <w:r w:rsidR="002C0AAE">
        <w:rPr>
          <w:rFonts w:hint="eastAsia"/>
          <w:color w:val="auto"/>
          <w:sz w:val="21"/>
          <w:szCs w:val="21"/>
        </w:rPr>
        <w:t>3</w:t>
      </w:r>
      <w:r>
        <w:rPr>
          <w:rFonts w:hint="eastAsia"/>
          <w:color w:val="auto"/>
          <w:sz w:val="21"/>
          <w:szCs w:val="21"/>
        </w:rPr>
        <w:t>.</w:t>
      </w:r>
      <w:r>
        <w:rPr>
          <w:rFonts w:hint="eastAsia"/>
          <w:color w:val="auto"/>
          <w:sz w:val="21"/>
          <w:szCs w:val="21"/>
        </w:rPr>
        <w:t>本研究的质量控制（如有）</w:t>
      </w:r>
    </w:p>
    <w:p w:rsidR="008702B4" w:rsidRDefault="00A2199F" w:rsidP="00A2199F">
      <w:pPr>
        <w:spacing w:line="348" w:lineRule="auto"/>
        <w:rPr>
          <w:kern w:val="0"/>
          <w:szCs w:val="21"/>
        </w:rPr>
      </w:pPr>
      <w:r>
        <w:rPr>
          <w:rFonts w:hint="eastAsia"/>
          <w:kern w:val="0"/>
          <w:szCs w:val="21"/>
        </w:rPr>
        <w:lastRenderedPageBreak/>
        <w:t>1</w:t>
      </w:r>
      <w:r w:rsidR="002C0AAE">
        <w:rPr>
          <w:rFonts w:hint="eastAsia"/>
          <w:kern w:val="0"/>
          <w:szCs w:val="21"/>
        </w:rPr>
        <w:t>4</w:t>
      </w:r>
      <w:r>
        <w:rPr>
          <w:rFonts w:hint="eastAsia"/>
          <w:kern w:val="0"/>
          <w:szCs w:val="21"/>
        </w:rPr>
        <w:t>.</w:t>
      </w:r>
      <w:r w:rsidR="00312F0C">
        <w:rPr>
          <w:rFonts w:hint="eastAsia"/>
          <w:kern w:val="0"/>
          <w:szCs w:val="21"/>
        </w:rPr>
        <w:t>本</w:t>
      </w:r>
      <w:r>
        <w:rPr>
          <w:rFonts w:hint="eastAsia"/>
          <w:kern w:val="0"/>
          <w:szCs w:val="21"/>
        </w:rPr>
        <w:t>研究</w:t>
      </w:r>
      <w:r w:rsidR="00312F0C">
        <w:rPr>
          <w:rFonts w:hint="eastAsia"/>
          <w:kern w:val="0"/>
          <w:szCs w:val="21"/>
        </w:rPr>
        <w:t>的</w:t>
      </w:r>
      <w:r>
        <w:rPr>
          <w:rFonts w:hint="eastAsia"/>
          <w:kern w:val="0"/>
          <w:szCs w:val="21"/>
        </w:rPr>
        <w:t>风险</w:t>
      </w:r>
      <w:r w:rsidR="008702B4">
        <w:rPr>
          <w:rFonts w:hint="eastAsia"/>
          <w:kern w:val="0"/>
          <w:szCs w:val="21"/>
        </w:rPr>
        <w:t>和安全措施</w:t>
      </w:r>
    </w:p>
    <w:p w:rsidR="008702B4" w:rsidRDefault="008702B4" w:rsidP="008702B4">
      <w:pPr>
        <w:spacing w:line="348" w:lineRule="auto"/>
        <w:rPr>
          <w:kern w:val="0"/>
          <w:szCs w:val="21"/>
        </w:rPr>
      </w:pPr>
      <w:r>
        <w:rPr>
          <w:rFonts w:hint="eastAsia"/>
          <w:kern w:val="0"/>
          <w:szCs w:val="21"/>
        </w:rPr>
        <w:t>（</w:t>
      </w:r>
      <w:r>
        <w:rPr>
          <w:rFonts w:hint="eastAsia"/>
          <w:kern w:val="0"/>
          <w:szCs w:val="21"/>
        </w:rPr>
        <w:t>1</w:t>
      </w:r>
      <w:r>
        <w:rPr>
          <w:rFonts w:hint="eastAsia"/>
          <w:kern w:val="0"/>
          <w:szCs w:val="21"/>
        </w:rPr>
        <w:t>）</w:t>
      </w:r>
      <w:r w:rsidR="009918C1" w:rsidRPr="009918C1">
        <w:rPr>
          <w:rFonts w:hint="eastAsia"/>
          <w:kern w:val="0"/>
          <w:szCs w:val="21"/>
        </w:rPr>
        <w:t>明确告知对受试者的合理预期风险或不便</w:t>
      </w:r>
      <w:r w:rsidR="009918C1">
        <w:rPr>
          <w:rFonts w:hint="eastAsia"/>
          <w:kern w:val="0"/>
          <w:szCs w:val="21"/>
        </w:rPr>
        <w:t>；</w:t>
      </w:r>
    </w:p>
    <w:p w:rsidR="009918C1" w:rsidRDefault="008702B4" w:rsidP="008702B4">
      <w:pPr>
        <w:spacing w:line="348" w:lineRule="auto"/>
        <w:rPr>
          <w:kern w:val="0"/>
          <w:szCs w:val="21"/>
        </w:rPr>
      </w:pPr>
      <w:r>
        <w:rPr>
          <w:rFonts w:hint="eastAsia"/>
          <w:kern w:val="0"/>
          <w:szCs w:val="21"/>
        </w:rPr>
        <w:t>（</w:t>
      </w:r>
      <w:r>
        <w:rPr>
          <w:rFonts w:hint="eastAsia"/>
          <w:kern w:val="0"/>
          <w:szCs w:val="21"/>
        </w:rPr>
        <w:t>2</w:t>
      </w:r>
      <w:r>
        <w:rPr>
          <w:rFonts w:hint="eastAsia"/>
          <w:kern w:val="0"/>
          <w:szCs w:val="21"/>
        </w:rPr>
        <w:t>）</w:t>
      </w:r>
      <w:r w:rsidR="005A7B47">
        <w:rPr>
          <w:rFonts w:hint="eastAsia"/>
          <w:kern w:val="0"/>
          <w:szCs w:val="21"/>
        </w:rPr>
        <w:t>研究将采取的安全措施（如有）</w:t>
      </w:r>
      <w:r w:rsidR="009918C1" w:rsidRPr="009918C1">
        <w:rPr>
          <w:rFonts w:hint="eastAsia"/>
          <w:kern w:val="0"/>
          <w:szCs w:val="21"/>
        </w:rPr>
        <w:t>等事项</w:t>
      </w:r>
      <w:r>
        <w:rPr>
          <w:rFonts w:hint="eastAsia"/>
          <w:kern w:val="0"/>
          <w:szCs w:val="21"/>
        </w:rPr>
        <w:t>；</w:t>
      </w:r>
    </w:p>
    <w:p w:rsidR="00014327" w:rsidRPr="008702B4" w:rsidRDefault="00014327" w:rsidP="008702B4">
      <w:pPr>
        <w:spacing w:line="348" w:lineRule="auto"/>
        <w:rPr>
          <w:kern w:val="0"/>
          <w:szCs w:val="21"/>
        </w:rPr>
      </w:pPr>
      <w:r>
        <w:rPr>
          <w:rFonts w:hint="eastAsia"/>
          <w:kern w:val="0"/>
          <w:szCs w:val="21"/>
        </w:rPr>
        <w:t>1</w:t>
      </w:r>
      <w:r w:rsidR="002C0AAE">
        <w:rPr>
          <w:rFonts w:hint="eastAsia"/>
          <w:kern w:val="0"/>
          <w:szCs w:val="21"/>
        </w:rPr>
        <w:t>5</w:t>
      </w:r>
      <w:r>
        <w:rPr>
          <w:rFonts w:hint="eastAsia"/>
          <w:kern w:val="0"/>
          <w:szCs w:val="21"/>
        </w:rPr>
        <w:t>.</w:t>
      </w:r>
      <w:r>
        <w:rPr>
          <w:rFonts w:hint="eastAsia"/>
          <w:kern w:val="0"/>
          <w:szCs w:val="21"/>
        </w:rPr>
        <w:t>本研究受试者的招募：招募</w:t>
      </w:r>
      <w:r w:rsidR="004D3172">
        <w:rPr>
          <w:rFonts w:hint="eastAsia"/>
          <w:kern w:val="0"/>
          <w:szCs w:val="21"/>
        </w:rPr>
        <w:t>方式</w:t>
      </w:r>
      <w:r>
        <w:rPr>
          <w:rFonts w:hint="eastAsia"/>
          <w:kern w:val="0"/>
          <w:szCs w:val="21"/>
        </w:rPr>
        <w:t>及程序；</w:t>
      </w:r>
    </w:p>
    <w:p w:rsidR="008702B4" w:rsidRDefault="00AD2C3A" w:rsidP="00A2199F">
      <w:pPr>
        <w:spacing w:line="348" w:lineRule="auto"/>
        <w:rPr>
          <w:kern w:val="0"/>
          <w:szCs w:val="21"/>
        </w:rPr>
      </w:pPr>
      <w:r>
        <w:rPr>
          <w:rFonts w:hint="eastAsia"/>
          <w:kern w:val="0"/>
          <w:szCs w:val="21"/>
        </w:rPr>
        <w:t>1</w:t>
      </w:r>
      <w:r w:rsidR="002C0AAE">
        <w:rPr>
          <w:rFonts w:hint="eastAsia"/>
          <w:kern w:val="0"/>
          <w:szCs w:val="21"/>
        </w:rPr>
        <w:t>6</w:t>
      </w:r>
      <w:r>
        <w:rPr>
          <w:rFonts w:hint="eastAsia"/>
          <w:kern w:val="0"/>
          <w:szCs w:val="21"/>
        </w:rPr>
        <w:t>.</w:t>
      </w:r>
      <w:r w:rsidR="009918C1">
        <w:rPr>
          <w:rFonts w:hint="eastAsia"/>
          <w:kern w:val="0"/>
          <w:szCs w:val="21"/>
        </w:rPr>
        <w:t>参加本研究受试者的权益、权利</w:t>
      </w:r>
      <w:r w:rsidR="008702B4">
        <w:rPr>
          <w:rFonts w:hint="eastAsia"/>
          <w:kern w:val="0"/>
          <w:szCs w:val="21"/>
        </w:rPr>
        <w:t>及补偿情况</w:t>
      </w:r>
    </w:p>
    <w:p w:rsidR="008702B4" w:rsidRDefault="008702B4" w:rsidP="008702B4">
      <w:pPr>
        <w:spacing w:line="348" w:lineRule="auto"/>
        <w:rPr>
          <w:kern w:val="0"/>
          <w:szCs w:val="21"/>
        </w:rPr>
      </w:pPr>
      <w:r>
        <w:rPr>
          <w:rFonts w:hint="eastAsia"/>
          <w:kern w:val="0"/>
          <w:szCs w:val="21"/>
        </w:rPr>
        <w:t>（</w:t>
      </w:r>
      <w:r>
        <w:rPr>
          <w:rFonts w:hint="eastAsia"/>
          <w:kern w:val="0"/>
          <w:szCs w:val="21"/>
        </w:rPr>
        <w:t>1</w:t>
      </w:r>
      <w:r>
        <w:rPr>
          <w:rFonts w:hint="eastAsia"/>
          <w:kern w:val="0"/>
          <w:szCs w:val="21"/>
        </w:rPr>
        <w:t>）</w:t>
      </w:r>
      <w:r>
        <w:rPr>
          <w:rFonts w:hint="eastAsia"/>
          <w:szCs w:val="21"/>
        </w:rPr>
        <w:t>知情同意获取（如</w:t>
      </w:r>
      <w:r w:rsidR="00EC3ADD">
        <w:rPr>
          <w:rFonts w:hint="eastAsia"/>
          <w:szCs w:val="21"/>
        </w:rPr>
        <w:t>：</w:t>
      </w:r>
      <w:r w:rsidRPr="008702B4">
        <w:rPr>
          <w:rFonts w:hint="eastAsia"/>
          <w:kern w:val="0"/>
          <w:szCs w:val="21"/>
        </w:rPr>
        <w:t>研究</w:t>
      </w:r>
      <w:r>
        <w:rPr>
          <w:rFonts w:hint="eastAsia"/>
          <w:kern w:val="0"/>
          <w:szCs w:val="21"/>
        </w:rPr>
        <w:t>者</w:t>
      </w:r>
      <w:r w:rsidRPr="008702B4">
        <w:rPr>
          <w:rFonts w:hint="eastAsia"/>
          <w:kern w:val="0"/>
          <w:szCs w:val="21"/>
        </w:rPr>
        <w:t>将向</w:t>
      </w:r>
      <w:r>
        <w:rPr>
          <w:rFonts w:hint="eastAsia"/>
          <w:kern w:val="0"/>
          <w:szCs w:val="21"/>
        </w:rPr>
        <w:t>受试者</w:t>
      </w:r>
      <w:r w:rsidRPr="008702B4">
        <w:rPr>
          <w:rFonts w:hint="eastAsia"/>
          <w:kern w:val="0"/>
          <w:szCs w:val="21"/>
        </w:rPr>
        <w:t>介绍</w:t>
      </w:r>
      <w:r w:rsidR="00411C18">
        <w:rPr>
          <w:rFonts w:hint="eastAsia"/>
          <w:kern w:val="0"/>
          <w:szCs w:val="21"/>
        </w:rPr>
        <w:t>科研项目的</w:t>
      </w:r>
      <w:r w:rsidRPr="008702B4">
        <w:rPr>
          <w:rFonts w:hint="eastAsia"/>
          <w:kern w:val="0"/>
          <w:szCs w:val="21"/>
        </w:rPr>
        <w:t>研究安排，</w:t>
      </w:r>
      <w:r>
        <w:rPr>
          <w:rFonts w:hint="eastAsia"/>
          <w:kern w:val="0"/>
          <w:szCs w:val="21"/>
        </w:rPr>
        <w:t>受试者</w:t>
      </w:r>
      <w:r w:rsidRPr="008702B4">
        <w:rPr>
          <w:rFonts w:hint="eastAsia"/>
          <w:kern w:val="0"/>
          <w:szCs w:val="21"/>
        </w:rPr>
        <w:t>参加与否完全遵循自愿的原则</w:t>
      </w:r>
      <w:r>
        <w:rPr>
          <w:rFonts w:hint="eastAsia"/>
          <w:kern w:val="0"/>
          <w:szCs w:val="21"/>
        </w:rPr>
        <w:t>，研究者向受试者报告所有与</w:t>
      </w:r>
      <w:r w:rsidR="00411C18">
        <w:rPr>
          <w:rFonts w:hint="eastAsia"/>
          <w:kern w:val="0"/>
          <w:szCs w:val="21"/>
        </w:rPr>
        <w:t>其</w:t>
      </w:r>
      <w:r w:rsidRPr="008702B4">
        <w:rPr>
          <w:rFonts w:hint="eastAsia"/>
          <w:kern w:val="0"/>
          <w:szCs w:val="21"/>
        </w:rPr>
        <w:t>有关的事件</w:t>
      </w:r>
      <w:r>
        <w:rPr>
          <w:rFonts w:hint="eastAsia"/>
          <w:kern w:val="0"/>
          <w:szCs w:val="21"/>
        </w:rPr>
        <w:t>以便受试者</w:t>
      </w:r>
      <w:r w:rsidRPr="008702B4">
        <w:rPr>
          <w:rFonts w:hint="eastAsia"/>
          <w:kern w:val="0"/>
          <w:szCs w:val="21"/>
        </w:rPr>
        <w:t>随时决定是否继续参加</w:t>
      </w:r>
      <w:r>
        <w:rPr>
          <w:rFonts w:hint="eastAsia"/>
          <w:kern w:val="0"/>
          <w:szCs w:val="21"/>
        </w:rPr>
        <w:t>，等</w:t>
      </w:r>
      <w:r>
        <w:rPr>
          <w:rFonts w:hint="eastAsia"/>
          <w:szCs w:val="21"/>
        </w:rPr>
        <w:t>）</w:t>
      </w:r>
    </w:p>
    <w:p w:rsidR="008702B4" w:rsidRDefault="008702B4" w:rsidP="008702B4">
      <w:pPr>
        <w:spacing w:line="348" w:lineRule="auto"/>
        <w:rPr>
          <w:kern w:val="0"/>
          <w:szCs w:val="21"/>
        </w:rPr>
      </w:pPr>
      <w:r>
        <w:rPr>
          <w:rFonts w:hint="eastAsia"/>
          <w:kern w:val="0"/>
          <w:szCs w:val="21"/>
        </w:rPr>
        <w:t>（</w:t>
      </w:r>
      <w:r>
        <w:rPr>
          <w:rFonts w:hint="eastAsia"/>
          <w:kern w:val="0"/>
          <w:szCs w:val="21"/>
        </w:rPr>
        <w:t>2</w:t>
      </w:r>
      <w:r>
        <w:rPr>
          <w:rFonts w:hint="eastAsia"/>
          <w:kern w:val="0"/>
          <w:szCs w:val="21"/>
        </w:rPr>
        <w:t>）受益：包括社会受益和个人受益，个人受益又分为直接受益和间接受益；</w:t>
      </w:r>
    </w:p>
    <w:p w:rsidR="0074080F" w:rsidRDefault="008702B4" w:rsidP="009D1229">
      <w:pPr>
        <w:spacing w:line="348" w:lineRule="auto"/>
        <w:rPr>
          <w:kern w:val="0"/>
          <w:szCs w:val="21"/>
        </w:rPr>
      </w:pPr>
      <w:r>
        <w:rPr>
          <w:rFonts w:hint="eastAsia"/>
          <w:kern w:val="0"/>
          <w:szCs w:val="21"/>
        </w:rPr>
        <w:t>（</w:t>
      </w:r>
      <w:r>
        <w:rPr>
          <w:rFonts w:hint="eastAsia"/>
          <w:kern w:val="0"/>
          <w:szCs w:val="21"/>
        </w:rPr>
        <w:t>3</w:t>
      </w:r>
      <w:r>
        <w:rPr>
          <w:rFonts w:hint="eastAsia"/>
          <w:kern w:val="0"/>
          <w:szCs w:val="21"/>
        </w:rPr>
        <w:t>）</w:t>
      </w:r>
      <w:r w:rsidR="00AD2C3A">
        <w:rPr>
          <w:rFonts w:hint="eastAsia"/>
          <w:szCs w:val="21"/>
        </w:rPr>
        <w:t>补偿</w:t>
      </w:r>
      <w:r>
        <w:rPr>
          <w:rFonts w:hint="eastAsia"/>
          <w:szCs w:val="21"/>
        </w:rPr>
        <w:t>：对参加本研究的受试者是否支付交通费</w:t>
      </w:r>
      <w:r>
        <w:rPr>
          <w:rFonts w:hint="eastAsia"/>
          <w:szCs w:val="21"/>
        </w:rPr>
        <w:t>/</w:t>
      </w:r>
      <w:r>
        <w:rPr>
          <w:rFonts w:hint="eastAsia"/>
          <w:szCs w:val="21"/>
        </w:rPr>
        <w:t>补偿费</w:t>
      </w:r>
      <w:r>
        <w:rPr>
          <w:rFonts w:hint="eastAsia"/>
          <w:szCs w:val="21"/>
        </w:rPr>
        <w:t>/</w:t>
      </w:r>
      <w:r>
        <w:rPr>
          <w:rFonts w:hint="eastAsia"/>
          <w:szCs w:val="21"/>
        </w:rPr>
        <w:t>营养费等，</w:t>
      </w:r>
      <w:r w:rsidR="009D1229" w:rsidRPr="009D1229">
        <w:rPr>
          <w:rFonts w:hint="eastAsia"/>
          <w:kern w:val="0"/>
          <w:szCs w:val="21"/>
        </w:rPr>
        <w:t>说明补偿金额、支付方式、支付时间点</w:t>
      </w:r>
      <w:r w:rsidR="00014327">
        <w:rPr>
          <w:rFonts w:hint="eastAsia"/>
          <w:kern w:val="0"/>
          <w:szCs w:val="21"/>
        </w:rPr>
        <w:t>；</w:t>
      </w:r>
    </w:p>
    <w:p w:rsidR="00014327" w:rsidRDefault="005A7B47" w:rsidP="009D1229">
      <w:pPr>
        <w:spacing w:line="348" w:lineRule="auto"/>
        <w:rPr>
          <w:kern w:val="0"/>
          <w:szCs w:val="21"/>
        </w:rPr>
      </w:pPr>
      <w:r>
        <w:rPr>
          <w:rFonts w:hint="eastAsia"/>
          <w:kern w:val="0"/>
          <w:szCs w:val="21"/>
        </w:rPr>
        <w:t>（</w:t>
      </w:r>
      <w:r>
        <w:rPr>
          <w:rFonts w:hint="eastAsia"/>
          <w:kern w:val="0"/>
          <w:szCs w:val="21"/>
        </w:rPr>
        <w:t>4</w:t>
      </w:r>
      <w:r>
        <w:rPr>
          <w:rFonts w:hint="eastAsia"/>
          <w:kern w:val="0"/>
          <w:szCs w:val="21"/>
        </w:rPr>
        <w:t>）</w:t>
      </w:r>
      <w:r w:rsidR="00014327">
        <w:rPr>
          <w:rFonts w:hint="eastAsia"/>
          <w:kern w:val="0"/>
          <w:szCs w:val="21"/>
        </w:rPr>
        <w:t>本研究受试者的医疗和保护</w:t>
      </w:r>
      <w:r>
        <w:rPr>
          <w:rFonts w:hint="eastAsia"/>
          <w:kern w:val="0"/>
          <w:szCs w:val="21"/>
        </w:rPr>
        <w:t>：</w:t>
      </w:r>
      <w:r w:rsidRPr="005A7B47">
        <w:rPr>
          <w:rFonts w:hint="eastAsia"/>
          <w:kern w:val="0"/>
          <w:szCs w:val="21"/>
        </w:rPr>
        <w:t>研究过程中受试者是否获得适当的医疗与保护；研究结束后受试者是否获得适当的医疗与保护；</w:t>
      </w:r>
      <w:r>
        <w:rPr>
          <w:rFonts w:hint="eastAsia"/>
          <w:kern w:val="0"/>
          <w:szCs w:val="21"/>
        </w:rPr>
        <w:t xml:space="preserve"> </w:t>
      </w:r>
    </w:p>
    <w:p w:rsidR="00AD2C3A" w:rsidRDefault="00AD2C3A" w:rsidP="00AD2C3A">
      <w:pPr>
        <w:spacing w:line="348" w:lineRule="auto"/>
        <w:rPr>
          <w:kern w:val="0"/>
          <w:szCs w:val="21"/>
        </w:rPr>
      </w:pPr>
      <w:r>
        <w:rPr>
          <w:rFonts w:hint="eastAsia"/>
          <w:kern w:val="0"/>
          <w:szCs w:val="21"/>
        </w:rPr>
        <w:t>1</w:t>
      </w:r>
      <w:r w:rsidR="002C0AAE">
        <w:rPr>
          <w:rFonts w:hint="eastAsia"/>
          <w:kern w:val="0"/>
          <w:szCs w:val="21"/>
        </w:rPr>
        <w:t>7</w:t>
      </w:r>
      <w:r>
        <w:rPr>
          <w:rFonts w:hint="eastAsia"/>
          <w:kern w:val="0"/>
          <w:szCs w:val="21"/>
        </w:rPr>
        <w:t>.</w:t>
      </w:r>
      <w:r w:rsidR="008702B4">
        <w:rPr>
          <w:rFonts w:hint="eastAsia"/>
          <w:kern w:val="0"/>
          <w:szCs w:val="21"/>
        </w:rPr>
        <w:t>受试者隐私</w:t>
      </w:r>
      <w:r w:rsidR="00014327">
        <w:rPr>
          <w:rFonts w:hint="eastAsia"/>
          <w:kern w:val="0"/>
          <w:szCs w:val="21"/>
        </w:rPr>
        <w:t>和保密</w:t>
      </w:r>
      <w:r w:rsidR="009D1229">
        <w:rPr>
          <w:rFonts w:hint="eastAsia"/>
          <w:kern w:val="0"/>
          <w:szCs w:val="21"/>
        </w:rPr>
        <w:t>：</w:t>
      </w:r>
      <w:r w:rsidR="008702B4">
        <w:t>如实将受试者个人信息的储存、使用及保密措施情况告知受试者，未经授权不得将受试者个人信息向第三方透露</w:t>
      </w:r>
      <w:r w:rsidR="00751C31">
        <w:rPr>
          <w:rFonts w:hint="eastAsia"/>
        </w:rPr>
        <w:t>；</w:t>
      </w:r>
      <w:r w:rsidR="00751C31">
        <w:t>是否有对受试者个人信息及相关资料的保密措施</w:t>
      </w:r>
      <w:r w:rsidR="00751C31">
        <w:rPr>
          <w:rFonts w:hint="eastAsia"/>
        </w:rPr>
        <w:t>；</w:t>
      </w:r>
    </w:p>
    <w:p w:rsidR="009D1229" w:rsidRPr="009D1229" w:rsidRDefault="009D1229" w:rsidP="00AD2C3A">
      <w:pPr>
        <w:spacing w:line="348" w:lineRule="auto"/>
        <w:rPr>
          <w:kern w:val="0"/>
          <w:szCs w:val="21"/>
        </w:rPr>
      </w:pPr>
      <w:r>
        <w:rPr>
          <w:rFonts w:hint="eastAsia"/>
          <w:kern w:val="0"/>
          <w:szCs w:val="21"/>
        </w:rPr>
        <w:t>1</w:t>
      </w:r>
      <w:r w:rsidR="002C0AAE">
        <w:rPr>
          <w:rFonts w:hint="eastAsia"/>
          <w:kern w:val="0"/>
          <w:szCs w:val="21"/>
        </w:rPr>
        <w:t>8</w:t>
      </w:r>
      <w:r>
        <w:rPr>
          <w:rFonts w:hint="eastAsia"/>
          <w:kern w:val="0"/>
          <w:szCs w:val="21"/>
        </w:rPr>
        <w:t>.</w:t>
      </w:r>
      <w:r>
        <w:rPr>
          <w:rFonts w:hint="eastAsia"/>
          <w:kern w:val="0"/>
          <w:szCs w:val="21"/>
        </w:rPr>
        <w:t>本研究结果的发表</w:t>
      </w:r>
      <w:r w:rsidR="004D3172">
        <w:rPr>
          <w:rFonts w:hint="eastAsia"/>
          <w:kern w:val="0"/>
          <w:szCs w:val="21"/>
        </w:rPr>
        <w:t>或公开：</w:t>
      </w:r>
      <w:r w:rsidR="00245FCB">
        <w:rPr>
          <w:rFonts w:hint="eastAsia"/>
          <w:szCs w:val="21"/>
        </w:rPr>
        <w:t>无论研究结果如何，我们都将尽力将研究结果发表</w:t>
      </w:r>
      <w:r w:rsidR="004D3172">
        <w:rPr>
          <w:rFonts w:ascii="宋体" w:hAnsi="宋体" w:hint="eastAsia"/>
          <w:kern w:val="0"/>
        </w:rPr>
        <w:t>。</w:t>
      </w:r>
    </w:p>
    <w:p w:rsidR="004D3172" w:rsidRDefault="00751C31" w:rsidP="00D1138C">
      <w:pPr>
        <w:spacing w:line="348" w:lineRule="auto"/>
        <w:rPr>
          <w:kern w:val="0"/>
          <w:szCs w:val="21"/>
        </w:rPr>
      </w:pPr>
      <w:r w:rsidRPr="00751C31">
        <w:rPr>
          <w:rFonts w:hint="eastAsia"/>
          <w:kern w:val="0"/>
          <w:szCs w:val="21"/>
        </w:rPr>
        <w:t>1</w:t>
      </w:r>
      <w:r w:rsidR="002C0AAE">
        <w:rPr>
          <w:rFonts w:hint="eastAsia"/>
          <w:kern w:val="0"/>
          <w:szCs w:val="21"/>
        </w:rPr>
        <w:t>9</w:t>
      </w:r>
      <w:r w:rsidRPr="00751C31">
        <w:rPr>
          <w:rFonts w:hint="eastAsia"/>
          <w:kern w:val="0"/>
          <w:szCs w:val="21"/>
        </w:rPr>
        <w:t>.</w:t>
      </w:r>
      <w:r w:rsidR="004D3172">
        <w:rPr>
          <w:rFonts w:hint="eastAsia"/>
          <w:kern w:val="0"/>
          <w:szCs w:val="21"/>
        </w:rPr>
        <w:t>研究实施条件及</w:t>
      </w:r>
      <w:r>
        <w:rPr>
          <w:rFonts w:hint="eastAsia"/>
          <w:kern w:val="0"/>
          <w:szCs w:val="21"/>
        </w:rPr>
        <w:t>研究人员：</w:t>
      </w:r>
    </w:p>
    <w:p w:rsidR="004D3172" w:rsidRDefault="004D3172" w:rsidP="00D1138C">
      <w:pPr>
        <w:spacing w:line="348" w:lineRule="auto"/>
        <w:rPr>
          <w:kern w:val="0"/>
          <w:szCs w:val="21"/>
        </w:rPr>
      </w:pPr>
      <w:r>
        <w:rPr>
          <w:rFonts w:hint="eastAsia"/>
          <w:kern w:val="0"/>
          <w:szCs w:val="21"/>
        </w:rPr>
        <w:t>（</w:t>
      </w:r>
      <w:r>
        <w:rPr>
          <w:rFonts w:hint="eastAsia"/>
          <w:kern w:val="0"/>
          <w:szCs w:val="21"/>
        </w:rPr>
        <w:t>1</w:t>
      </w:r>
      <w:r>
        <w:rPr>
          <w:rFonts w:hint="eastAsia"/>
          <w:kern w:val="0"/>
          <w:szCs w:val="21"/>
        </w:rPr>
        <w:t>）研究场所、仪器条件是否能够满足研究任务的需要；</w:t>
      </w:r>
    </w:p>
    <w:p w:rsidR="004D3172" w:rsidRDefault="004D3172" w:rsidP="00D1138C">
      <w:pPr>
        <w:spacing w:line="348" w:lineRule="auto"/>
      </w:pPr>
      <w:r>
        <w:rPr>
          <w:rFonts w:hint="eastAsia"/>
          <w:kern w:val="0"/>
          <w:szCs w:val="21"/>
        </w:rPr>
        <w:t>（</w:t>
      </w:r>
      <w:r>
        <w:rPr>
          <w:rFonts w:hint="eastAsia"/>
          <w:kern w:val="0"/>
          <w:szCs w:val="21"/>
        </w:rPr>
        <w:t>2</w:t>
      </w:r>
      <w:r>
        <w:rPr>
          <w:rFonts w:hint="eastAsia"/>
          <w:kern w:val="0"/>
          <w:szCs w:val="21"/>
        </w:rPr>
        <w:t>）</w:t>
      </w:r>
      <w:r w:rsidR="00751C31">
        <w:t>研究者的资格、经验、技术能力等是否符合</w:t>
      </w:r>
      <w:r w:rsidR="00751C31">
        <w:rPr>
          <w:rFonts w:hint="eastAsia"/>
        </w:rPr>
        <w:t>研究</w:t>
      </w:r>
      <w:r w:rsidR="00751C31">
        <w:t>要求</w:t>
      </w:r>
      <w:r w:rsidR="00751C31">
        <w:rPr>
          <w:rFonts w:hint="eastAsia"/>
        </w:rPr>
        <w:t>；</w:t>
      </w:r>
    </w:p>
    <w:p w:rsidR="004D3172" w:rsidRDefault="004D3172" w:rsidP="00D1138C">
      <w:pPr>
        <w:spacing w:line="348" w:lineRule="auto"/>
        <w:rPr>
          <w:kern w:val="0"/>
          <w:szCs w:val="21"/>
        </w:rPr>
      </w:pPr>
      <w:r>
        <w:rPr>
          <w:rFonts w:hint="eastAsia"/>
        </w:rPr>
        <w:t>（</w:t>
      </w:r>
      <w:r>
        <w:rPr>
          <w:rFonts w:hint="eastAsia"/>
        </w:rPr>
        <w:t>3</w:t>
      </w:r>
      <w:r>
        <w:rPr>
          <w:rFonts w:hint="eastAsia"/>
        </w:rPr>
        <w:t>）</w:t>
      </w:r>
      <w:r w:rsidR="005A7B47" w:rsidRPr="005C3EF2">
        <w:rPr>
          <w:rFonts w:ascii="宋体" w:hAnsi="宋体" w:hint="eastAsia"/>
        </w:rPr>
        <w:t>研</w:t>
      </w:r>
      <w:r w:rsidR="005A7B47" w:rsidRPr="005C3EF2">
        <w:rPr>
          <w:rFonts w:ascii="宋体" w:hAnsi="宋体" w:hint="eastAsia"/>
          <w:kern w:val="0"/>
        </w:rPr>
        <w:t>究人员的医疗执业资格和经验，能胜任受试者的安全保护与医疗</w:t>
      </w:r>
      <w:r w:rsidR="005A7B47">
        <w:rPr>
          <w:rFonts w:hint="eastAsia"/>
          <w:kern w:val="0"/>
          <w:szCs w:val="21"/>
        </w:rPr>
        <w:t>；</w:t>
      </w:r>
    </w:p>
    <w:p w:rsidR="005C6874" w:rsidRDefault="004D3172" w:rsidP="00D1138C">
      <w:pPr>
        <w:spacing w:line="348" w:lineRule="auto"/>
      </w:pPr>
      <w:r>
        <w:rPr>
          <w:rFonts w:hint="eastAsia"/>
          <w:kern w:val="0"/>
          <w:szCs w:val="21"/>
        </w:rPr>
        <w:t>（</w:t>
      </w:r>
      <w:r>
        <w:rPr>
          <w:rFonts w:hint="eastAsia"/>
          <w:kern w:val="0"/>
          <w:szCs w:val="21"/>
        </w:rPr>
        <w:t>4</w:t>
      </w:r>
      <w:r>
        <w:rPr>
          <w:rFonts w:hint="eastAsia"/>
          <w:kern w:val="0"/>
          <w:szCs w:val="21"/>
        </w:rPr>
        <w:t>）</w:t>
      </w:r>
      <w:r w:rsidR="00751C31">
        <w:t>是否有具备资格或者经培训后的研究者负责获取知情同意并随时接受有关安全问题的咨询</w:t>
      </w:r>
      <w:r>
        <w:rPr>
          <w:rFonts w:hint="eastAsia"/>
        </w:rPr>
        <w:t>；</w:t>
      </w:r>
    </w:p>
    <w:p w:rsidR="004D3172" w:rsidRPr="00751C31" w:rsidRDefault="004D3172" w:rsidP="00D1138C">
      <w:pPr>
        <w:spacing w:line="348" w:lineRule="auto"/>
        <w:rPr>
          <w:kern w:val="0"/>
          <w:szCs w:val="21"/>
        </w:rPr>
      </w:pPr>
      <w:r>
        <w:rPr>
          <w:rFonts w:hint="eastAsia"/>
        </w:rPr>
        <w:t>（</w:t>
      </w:r>
      <w:r>
        <w:rPr>
          <w:rFonts w:hint="eastAsia"/>
        </w:rPr>
        <w:t>5</w:t>
      </w:r>
      <w:r>
        <w:rPr>
          <w:rFonts w:hint="eastAsia"/>
        </w:rPr>
        <w:t>）研究人员的分工。</w:t>
      </w:r>
      <w:bookmarkStart w:id="1" w:name="_GoBack"/>
      <w:bookmarkEnd w:id="1"/>
    </w:p>
    <w:sectPr w:rsidR="004D3172" w:rsidRPr="00751C31" w:rsidSect="00272CB2">
      <w:footerReference w:type="default" r:id="rId8"/>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微软用户" w:date="2018-02-24T10:05:00Z" w:initials="微软用户">
    <w:p w:rsidR="006533EF" w:rsidRDefault="006533EF">
      <w:pPr>
        <w:pStyle w:val="a6"/>
      </w:pPr>
      <w:r>
        <w:rPr>
          <w:rStyle w:val="a5"/>
        </w:rPr>
        <w:annotationRef/>
      </w:r>
    </w:p>
    <w:p w:rsidR="006533EF" w:rsidRDefault="006533EF">
      <w:pPr>
        <w:pStyle w:val="a6"/>
      </w:pPr>
      <w:r>
        <w:rPr>
          <w:rFonts w:hint="eastAsia"/>
        </w:rPr>
        <w:t>研究者提交的正式“研究方案”中请自行删除本段提示语</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87" w:rsidRDefault="008D6287" w:rsidP="006533EF">
      <w:r>
        <w:separator/>
      </w:r>
    </w:p>
  </w:endnote>
  <w:endnote w:type="continuationSeparator" w:id="0">
    <w:p w:rsidR="008D6287" w:rsidRDefault="008D6287" w:rsidP="006533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EF" w:rsidRPr="006533EF" w:rsidRDefault="006533EF" w:rsidP="006533EF">
    <w:pPr>
      <w:pStyle w:val="a4"/>
      <w:pBdr>
        <w:top w:val="single" w:sz="4" w:space="1" w:color="auto"/>
      </w:pBdr>
      <w:jc w:val="center"/>
    </w:pPr>
    <w:r>
      <w:rPr>
        <w:rFonts w:ascii="黑体" w:eastAsia="黑体" w:hAnsi="宋体" w:hint="eastAsia"/>
        <w:color w:val="000000"/>
      </w:rPr>
      <w:t>版本V？.0</w:t>
    </w:r>
    <w:r>
      <w:rPr>
        <w:rFonts w:hint="eastAsia"/>
        <w:kern w:val="0"/>
        <w:szCs w:val="21"/>
      </w:rPr>
      <w:t xml:space="preserve">                       </w:t>
    </w:r>
    <w:r>
      <w:rPr>
        <w:rFonts w:hint="eastAsia"/>
        <w:kern w:val="0"/>
        <w:szCs w:val="21"/>
      </w:rPr>
      <w:t>第</w:t>
    </w:r>
    <w:r>
      <w:rPr>
        <w:rFonts w:hint="eastAsia"/>
        <w:kern w:val="0"/>
        <w:szCs w:val="21"/>
      </w:rPr>
      <w:t xml:space="preserve"> </w:t>
    </w:r>
    <w:r w:rsidR="002E7D00">
      <w:rPr>
        <w:kern w:val="0"/>
        <w:szCs w:val="21"/>
      </w:rPr>
      <w:fldChar w:fldCharType="begin"/>
    </w:r>
    <w:r>
      <w:rPr>
        <w:kern w:val="0"/>
        <w:szCs w:val="21"/>
      </w:rPr>
      <w:instrText xml:space="preserve"> PAGE </w:instrText>
    </w:r>
    <w:r w:rsidR="002E7D00">
      <w:rPr>
        <w:kern w:val="0"/>
        <w:szCs w:val="21"/>
      </w:rPr>
      <w:fldChar w:fldCharType="separate"/>
    </w:r>
    <w:r w:rsidR="00245FCB">
      <w:rPr>
        <w:noProof/>
        <w:kern w:val="0"/>
        <w:szCs w:val="21"/>
      </w:rPr>
      <w:t>2</w:t>
    </w:r>
    <w:r w:rsidR="002E7D00">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rFonts w:hint="eastAsia"/>
        <w:kern w:val="0"/>
        <w:szCs w:val="21"/>
      </w:rPr>
      <w:t>页</w:t>
    </w:r>
    <w:r>
      <w:rPr>
        <w:rFonts w:hint="eastAsia"/>
        <w:kern w:val="0"/>
        <w:szCs w:val="21"/>
      </w:rPr>
      <w:t xml:space="preserve">              </w:t>
    </w:r>
    <w:r>
      <w:rPr>
        <w:rFonts w:ascii="黑体" w:eastAsia="黑体" w:hint="eastAsia"/>
      </w:rPr>
      <w:t>版本日期：XXX年X月 X日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87" w:rsidRDefault="008D6287" w:rsidP="006533EF">
      <w:r>
        <w:separator/>
      </w:r>
    </w:p>
  </w:footnote>
  <w:footnote w:type="continuationSeparator" w:id="0">
    <w:p w:rsidR="008D6287" w:rsidRDefault="008D6287" w:rsidP="00653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8DE"/>
    <w:multiLevelType w:val="hybridMultilevel"/>
    <w:tmpl w:val="B2B2DF28"/>
    <w:lvl w:ilvl="0" w:tplc="9E3E1CF0">
      <w:start w:val="1"/>
      <w:numFmt w:val="bullet"/>
      <w:lvlText w:val="•"/>
      <w:lvlJc w:val="left"/>
      <w:pPr>
        <w:tabs>
          <w:tab w:val="num" w:pos="720"/>
        </w:tabs>
        <w:ind w:left="720" w:hanging="360"/>
      </w:pPr>
      <w:rPr>
        <w:rFonts w:ascii="Arial" w:hAnsi="Arial" w:hint="default"/>
      </w:rPr>
    </w:lvl>
    <w:lvl w:ilvl="1" w:tplc="82FC849C" w:tentative="1">
      <w:start w:val="1"/>
      <w:numFmt w:val="bullet"/>
      <w:lvlText w:val="•"/>
      <w:lvlJc w:val="left"/>
      <w:pPr>
        <w:tabs>
          <w:tab w:val="num" w:pos="1440"/>
        </w:tabs>
        <w:ind w:left="1440" w:hanging="360"/>
      </w:pPr>
      <w:rPr>
        <w:rFonts w:ascii="Arial" w:hAnsi="Arial" w:hint="default"/>
      </w:rPr>
    </w:lvl>
    <w:lvl w:ilvl="2" w:tplc="ECEEF5F4" w:tentative="1">
      <w:start w:val="1"/>
      <w:numFmt w:val="bullet"/>
      <w:lvlText w:val="•"/>
      <w:lvlJc w:val="left"/>
      <w:pPr>
        <w:tabs>
          <w:tab w:val="num" w:pos="2160"/>
        </w:tabs>
        <w:ind w:left="2160" w:hanging="360"/>
      </w:pPr>
      <w:rPr>
        <w:rFonts w:ascii="Arial" w:hAnsi="Arial" w:hint="default"/>
      </w:rPr>
    </w:lvl>
    <w:lvl w:ilvl="3" w:tplc="19F66F70" w:tentative="1">
      <w:start w:val="1"/>
      <w:numFmt w:val="bullet"/>
      <w:lvlText w:val="•"/>
      <w:lvlJc w:val="left"/>
      <w:pPr>
        <w:tabs>
          <w:tab w:val="num" w:pos="2880"/>
        </w:tabs>
        <w:ind w:left="2880" w:hanging="360"/>
      </w:pPr>
      <w:rPr>
        <w:rFonts w:ascii="Arial" w:hAnsi="Arial" w:hint="default"/>
      </w:rPr>
    </w:lvl>
    <w:lvl w:ilvl="4" w:tplc="A964CD2E" w:tentative="1">
      <w:start w:val="1"/>
      <w:numFmt w:val="bullet"/>
      <w:lvlText w:val="•"/>
      <w:lvlJc w:val="left"/>
      <w:pPr>
        <w:tabs>
          <w:tab w:val="num" w:pos="3600"/>
        </w:tabs>
        <w:ind w:left="3600" w:hanging="360"/>
      </w:pPr>
      <w:rPr>
        <w:rFonts w:ascii="Arial" w:hAnsi="Arial" w:hint="default"/>
      </w:rPr>
    </w:lvl>
    <w:lvl w:ilvl="5" w:tplc="02885360" w:tentative="1">
      <w:start w:val="1"/>
      <w:numFmt w:val="bullet"/>
      <w:lvlText w:val="•"/>
      <w:lvlJc w:val="left"/>
      <w:pPr>
        <w:tabs>
          <w:tab w:val="num" w:pos="4320"/>
        </w:tabs>
        <w:ind w:left="4320" w:hanging="360"/>
      </w:pPr>
      <w:rPr>
        <w:rFonts w:ascii="Arial" w:hAnsi="Arial" w:hint="default"/>
      </w:rPr>
    </w:lvl>
    <w:lvl w:ilvl="6" w:tplc="1772D704" w:tentative="1">
      <w:start w:val="1"/>
      <w:numFmt w:val="bullet"/>
      <w:lvlText w:val="•"/>
      <w:lvlJc w:val="left"/>
      <w:pPr>
        <w:tabs>
          <w:tab w:val="num" w:pos="5040"/>
        </w:tabs>
        <w:ind w:left="5040" w:hanging="360"/>
      </w:pPr>
      <w:rPr>
        <w:rFonts w:ascii="Arial" w:hAnsi="Arial" w:hint="default"/>
      </w:rPr>
    </w:lvl>
    <w:lvl w:ilvl="7" w:tplc="59A6A0E6" w:tentative="1">
      <w:start w:val="1"/>
      <w:numFmt w:val="bullet"/>
      <w:lvlText w:val="•"/>
      <w:lvlJc w:val="left"/>
      <w:pPr>
        <w:tabs>
          <w:tab w:val="num" w:pos="5760"/>
        </w:tabs>
        <w:ind w:left="5760" w:hanging="360"/>
      </w:pPr>
      <w:rPr>
        <w:rFonts w:ascii="Arial" w:hAnsi="Arial" w:hint="default"/>
      </w:rPr>
    </w:lvl>
    <w:lvl w:ilvl="8" w:tplc="02E0BCFA" w:tentative="1">
      <w:start w:val="1"/>
      <w:numFmt w:val="bullet"/>
      <w:lvlText w:val="•"/>
      <w:lvlJc w:val="left"/>
      <w:pPr>
        <w:tabs>
          <w:tab w:val="num" w:pos="6480"/>
        </w:tabs>
        <w:ind w:left="6480" w:hanging="360"/>
      </w:pPr>
      <w:rPr>
        <w:rFonts w:ascii="Arial" w:hAnsi="Arial" w:hint="default"/>
      </w:rPr>
    </w:lvl>
  </w:abstractNum>
  <w:abstractNum w:abstractNumId="1">
    <w:nsid w:val="75046AFF"/>
    <w:multiLevelType w:val="hybridMultilevel"/>
    <w:tmpl w:val="7A5A5104"/>
    <w:lvl w:ilvl="0" w:tplc="E37A484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39"/>
    <w:rsid w:val="00014327"/>
    <w:rsid w:val="000E197E"/>
    <w:rsid w:val="00103B99"/>
    <w:rsid w:val="00137BD3"/>
    <w:rsid w:val="00146D39"/>
    <w:rsid w:val="00151F42"/>
    <w:rsid w:val="001F3B5A"/>
    <w:rsid w:val="001F3CAA"/>
    <w:rsid w:val="00245FCB"/>
    <w:rsid w:val="00261156"/>
    <w:rsid w:val="00272CB2"/>
    <w:rsid w:val="002C0AAE"/>
    <w:rsid w:val="002E7D00"/>
    <w:rsid w:val="00302F7F"/>
    <w:rsid w:val="00312F0C"/>
    <w:rsid w:val="003F2A4E"/>
    <w:rsid w:val="00411C18"/>
    <w:rsid w:val="0049305F"/>
    <w:rsid w:val="004D3172"/>
    <w:rsid w:val="00502F91"/>
    <w:rsid w:val="00577481"/>
    <w:rsid w:val="005A7B47"/>
    <w:rsid w:val="005C6874"/>
    <w:rsid w:val="006533EF"/>
    <w:rsid w:val="0074080F"/>
    <w:rsid w:val="00751C31"/>
    <w:rsid w:val="008702B4"/>
    <w:rsid w:val="008B0B81"/>
    <w:rsid w:val="008D6287"/>
    <w:rsid w:val="009918C1"/>
    <w:rsid w:val="009D1229"/>
    <w:rsid w:val="00A07229"/>
    <w:rsid w:val="00A2199F"/>
    <w:rsid w:val="00AA586F"/>
    <w:rsid w:val="00AD2C3A"/>
    <w:rsid w:val="00B83EA9"/>
    <w:rsid w:val="00BF5F25"/>
    <w:rsid w:val="00C402F8"/>
    <w:rsid w:val="00D1138C"/>
    <w:rsid w:val="00D45DAF"/>
    <w:rsid w:val="00D736D0"/>
    <w:rsid w:val="00E140A3"/>
    <w:rsid w:val="00EC3ADD"/>
    <w:rsid w:val="00F46C3D"/>
    <w:rsid w:val="00F976DC"/>
    <w:rsid w:val="00FF78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3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33EF"/>
    <w:rPr>
      <w:sz w:val="18"/>
      <w:szCs w:val="18"/>
    </w:rPr>
  </w:style>
  <w:style w:type="paragraph" w:styleId="a4">
    <w:name w:val="footer"/>
    <w:basedOn w:val="a"/>
    <w:link w:val="Char0"/>
    <w:unhideWhenUsed/>
    <w:rsid w:val="006533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33EF"/>
    <w:rPr>
      <w:sz w:val="18"/>
      <w:szCs w:val="18"/>
    </w:rPr>
  </w:style>
  <w:style w:type="character" w:styleId="a5">
    <w:name w:val="annotation reference"/>
    <w:basedOn w:val="a0"/>
    <w:uiPriority w:val="99"/>
    <w:semiHidden/>
    <w:unhideWhenUsed/>
    <w:rsid w:val="006533EF"/>
    <w:rPr>
      <w:sz w:val="21"/>
      <w:szCs w:val="21"/>
    </w:rPr>
  </w:style>
  <w:style w:type="paragraph" w:styleId="a6">
    <w:name w:val="annotation text"/>
    <w:basedOn w:val="a"/>
    <w:link w:val="Char1"/>
    <w:uiPriority w:val="99"/>
    <w:semiHidden/>
    <w:unhideWhenUsed/>
    <w:rsid w:val="006533EF"/>
    <w:pPr>
      <w:jc w:val="left"/>
    </w:pPr>
  </w:style>
  <w:style w:type="character" w:customStyle="1" w:styleId="Char1">
    <w:name w:val="批注文字 Char"/>
    <w:basedOn w:val="a0"/>
    <w:link w:val="a6"/>
    <w:uiPriority w:val="99"/>
    <w:semiHidden/>
    <w:rsid w:val="006533EF"/>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6533EF"/>
    <w:rPr>
      <w:b/>
      <w:bCs/>
    </w:rPr>
  </w:style>
  <w:style w:type="character" w:customStyle="1" w:styleId="Char2">
    <w:name w:val="批注主题 Char"/>
    <w:basedOn w:val="Char1"/>
    <w:link w:val="a7"/>
    <w:uiPriority w:val="99"/>
    <w:semiHidden/>
    <w:rsid w:val="006533EF"/>
    <w:rPr>
      <w:rFonts w:ascii="Times New Roman" w:eastAsia="宋体" w:hAnsi="Times New Roman" w:cs="Times New Roman"/>
      <w:b/>
      <w:bCs/>
      <w:szCs w:val="24"/>
    </w:rPr>
  </w:style>
  <w:style w:type="paragraph" w:styleId="a8">
    <w:name w:val="Balloon Text"/>
    <w:basedOn w:val="a"/>
    <w:link w:val="Char3"/>
    <w:uiPriority w:val="99"/>
    <w:semiHidden/>
    <w:unhideWhenUsed/>
    <w:rsid w:val="006533EF"/>
    <w:rPr>
      <w:sz w:val="18"/>
      <w:szCs w:val="18"/>
    </w:rPr>
  </w:style>
  <w:style w:type="character" w:customStyle="1" w:styleId="Char3">
    <w:name w:val="批注框文本 Char"/>
    <w:basedOn w:val="a0"/>
    <w:link w:val="a8"/>
    <w:uiPriority w:val="99"/>
    <w:semiHidden/>
    <w:rsid w:val="006533EF"/>
    <w:rPr>
      <w:rFonts w:ascii="Times New Roman" w:eastAsia="宋体" w:hAnsi="Times New Roman" w:cs="Times New Roman"/>
      <w:sz w:val="18"/>
      <w:szCs w:val="18"/>
    </w:rPr>
  </w:style>
  <w:style w:type="paragraph" w:styleId="a9">
    <w:name w:val="List Paragraph"/>
    <w:basedOn w:val="a"/>
    <w:uiPriority w:val="34"/>
    <w:qFormat/>
    <w:rsid w:val="00D1138C"/>
    <w:pPr>
      <w:ind w:firstLineChars="200" w:firstLine="420"/>
    </w:pPr>
  </w:style>
  <w:style w:type="paragraph" w:styleId="aa">
    <w:name w:val="Body Text Indent"/>
    <w:basedOn w:val="a"/>
    <w:link w:val="Char4"/>
    <w:rsid w:val="005C6874"/>
    <w:pPr>
      <w:spacing w:line="360" w:lineRule="auto"/>
      <w:ind w:firstLineChars="225" w:firstLine="540"/>
    </w:pPr>
    <w:rPr>
      <w:color w:val="000000"/>
      <w:kern w:val="0"/>
      <w:sz w:val="24"/>
      <w:szCs w:val="20"/>
    </w:rPr>
  </w:style>
  <w:style w:type="character" w:customStyle="1" w:styleId="Char4">
    <w:name w:val="正文文本缩进 Char"/>
    <w:basedOn w:val="a0"/>
    <w:link w:val="aa"/>
    <w:rsid w:val="005C6874"/>
    <w:rPr>
      <w:rFonts w:ascii="Times New Roman" w:eastAsia="宋体" w:hAnsi="Times New Roman" w:cs="Times New Roman"/>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33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33EF"/>
    <w:rPr>
      <w:sz w:val="18"/>
      <w:szCs w:val="18"/>
    </w:rPr>
  </w:style>
  <w:style w:type="paragraph" w:styleId="a4">
    <w:name w:val="footer"/>
    <w:basedOn w:val="a"/>
    <w:link w:val="Char0"/>
    <w:unhideWhenUsed/>
    <w:rsid w:val="006533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33EF"/>
    <w:rPr>
      <w:sz w:val="18"/>
      <w:szCs w:val="18"/>
    </w:rPr>
  </w:style>
  <w:style w:type="character" w:styleId="a5">
    <w:name w:val="annotation reference"/>
    <w:basedOn w:val="a0"/>
    <w:uiPriority w:val="99"/>
    <w:semiHidden/>
    <w:unhideWhenUsed/>
    <w:rsid w:val="006533EF"/>
    <w:rPr>
      <w:sz w:val="21"/>
      <w:szCs w:val="21"/>
    </w:rPr>
  </w:style>
  <w:style w:type="paragraph" w:styleId="a6">
    <w:name w:val="annotation text"/>
    <w:basedOn w:val="a"/>
    <w:link w:val="Char1"/>
    <w:uiPriority w:val="99"/>
    <w:semiHidden/>
    <w:unhideWhenUsed/>
    <w:rsid w:val="006533EF"/>
    <w:pPr>
      <w:jc w:val="left"/>
    </w:pPr>
  </w:style>
  <w:style w:type="character" w:customStyle="1" w:styleId="Char1">
    <w:name w:val="批注文字 Char"/>
    <w:basedOn w:val="a0"/>
    <w:link w:val="a6"/>
    <w:uiPriority w:val="99"/>
    <w:semiHidden/>
    <w:rsid w:val="006533EF"/>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6533EF"/>
    <w:rPr>
      <w:b/>
      <w:bCs/>
    </w:rPr>
  </w:style>
  <w:style w:type="character" w:customStyle="1" w:styleId="Char2">
    <w:name w:val="批注主题 Char"/>
    <w:basedOn w:val="Char1"/>
    <w:link w:val="a7"/>
    <w:uiPriority w:val="99"/>
    <w:semiHidden/>
    <w:rsid w:val="006533EF"/>
    <w:rPr>
      <w:rFonts w:ascii="Times New Roman" w:eastAsia="宋体" w:hAnsi="Times New Roman" w:cs="Times New Roman"/>
      <w:b/>
      <w:bCs/>
      <w:szCs w:val="24"/>
    </w:rPr>
  </w:style>
  <w:style w:type="paragraph" w:styleId="a8">
    <w:name w:val="Balloon Text"/>
    <w:basedOn w:val="a"/>
    <w:link w:val="Char3"/>
    <w:uiPriority w:val="99"/>
    <w:semiHidden/>
    <w:unhideWhenUsed/>
    <w:rsid w:val="006533EF"/>
    <w:rPr>
      <w:sz w:val="18"/>
      <w:szCs w:val="18"/>
    </w:rPr>
  </w:style>
  <w:style w:type="character" w:customStyle="1" w:styleId="Char3">
    <w:name w:val="批注框文本 Char"/>
    <w:basedOn w:val="a0"/>
    <w:link w:val="a8"/>
    <w:uiPriority w:val="99"/>
    <w:semiHidden/>
    <w:rsid w:val="006533EF"/>
    <w:rPr>
      <w:rFonts w:ascii="Times New Roman" w:eastAsia="宋体" w:hAnsi="Times New Roman" w:cs="Times New Roman"/>
      <w:sz w:val="18"/>
      <w:szCs w:val="18"/>
    </w:rPr>
  </w:style>
  <w:style w:type="paragraph" w:styleId="a9">
    <w:name w:val="List Paragraph"/>
    <w:basedOn w:val="a"/>
    <w:uiPriority w:val="34"/>
    <w:qFormat/>
    <w:rsid w:val="00D1138C"/>
    <w:pPr>
      <w:ind w:firstLineChars="200" w:firstLine="420"/>
    </w:pPr>
  </w:style>
  <w:style w:type="paragraph" w:styleId="aa">
    <w:name w:val="Body Text Indent"/>
    <w:basedOn w:val="a"/>
    <w:link w:val="Char4"/>
    <w:rsid w:val="005C6874"/>
    <w:pPr>
      <w:spacing w:line="360" w:lineRule="auto"/>
      <w:ind w:firstLineChars="225" w:firstLine="540"/>
    </w:pPr>
    <w:rPr>
      <w:color w:val="000000"/>
      <w:kern w:val="0"/>
      <w:sz w:val="24"/>
      <w:szCs w:val="20"/>
    </w:rPr>
  </w:style>
  <w:style w:type="character" w:customStyle="1" w:styleId="Char4">
    <w:name w:val="正文文本缩进 Char"/>
    <w:basedOn w:val="a0"/>
    <w:link w:val="aa"/>
    <w:rsid w:val="005C6874"/>
    <w:rPr>
      <w:rFonts w:ascii="Times New Roman" w:eastAsia="宋体" w:hAnsi="Times New Roman" w:cs="Times New Roman"/>
      <w:color w:val="000000"/>
      <w:kern w:val="0"/>
      <w:sz w:val="24"/>
      <w:szCs w:val="20"/>
    </w:rPr>
  </w:style>
</w:styles>
</file>

<file path=word/webSettings.xml><?xml version="1.0" encoding="utf-8"?>
<w:webSettings xmlns:r="http://schemas.openxmlformats.org/officeDocument/2006/relationships" xmlns:w="http://schemas.openxmlformats.org/wordprocessingml/2006/main">
  <w:divs>
    <w:div w:id="822432005">
      <w:bodyDiv w:val="1"/>
      <w:marLeft w:val="0"/>
      <w:marRight w:val="0"/>
      <w:marTop w:val="0"/>
      <w:marBottom w:val="0"/>
      <w:divBdr>
        <w:top w:val="none" w:sz="0" w:space="0" w:color="auto"/>
        <w:left w:val="none" w:sz="0" w:space="0" w:color="auto"/>
        <w:bottom w:val="none" w:sz="0" w:space="0" w:color="auto"/>
        <w:right w:val="none" w:sz="0" w:space="0" w:color="auto"/>
      </w:divBdr>
      <w:divsChild>
        <w:div w:id="4780390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174</Words>
  <Characters>997</Characters>
  <Application>Microsoft Office Word</Application>
  <DocSecurity>0</DocSecurity>
  <Lines>8</Lines>
  <Paragraphs>2</Paragraphs>
  <ScaleCrop>false</ScaleCrop>
  <Company>微软中国</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李树飞</cp:lastModifiedBy>
  <cp:revision>44</cp:revision>
  <dcterms:created xsi:type="dcterms:W3CDTF">2018-02-24T01:59:00Z</dcterms:created>
  <dcterms:modified xsi:type="dcterms:W3CDTF">2019-06-13T03:09:00Z</dcterms:modified>
</cp:coreProperties>
</file>